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4" w:type="dxa"/>
        <w:jc w:val="center"/>
        <w:tblCellSpacing w:w="0" w:type="dxa"/>
        <w:tblInd w:w="-1801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754"/>
      </w:tblGrid>
      <w:tr w:rsidR="00436839" w:rsidRPr="00586C4E" w:rsidTr="000A2D96">
        <w:trPr>
          <w:trHeight w:val="12240"/>
          <w:tblCellSpacing w:w="0" w:type="dxa"/>
          <w:jc w:val="center"/>
        </w:trPr>
        <w:tc>
          <w:tcPr>
            <w:tcW w:w="5000" w:type="pct"/>
            <w:tcBorders>
              <w:left w:val="single" w:sz="4" w:space="0" w:color="C0C0C0"/>
            </w:tcBorders>
            <w:shd w:val="clear" w:color="auto" w:fill="FFFFFF"/>
          </w:tcPr>
          <w:p w:rsidR="008730C3" w:rsidRPr="00586C4E" w:rsidRDefault="004D07CB" w:rsidP="003971AB">
            <w:pPr>
              <w:pStyle w:val="a5"/>
              <w:rPr>
                <w:color w:val="333333"/>
                <w:sz w:val="24"/>
                <w:szCs w:val="24"/>
                <w:lang w:val="en-US"/>
              </w:rPr>
            </w:pPr>
            <w:r>
              <w:rPr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6651625" cy="9149715"/>
                  <wp:effectExtent l="19050" t="0" r="0" b="0"/>
                  <wp:docPr id="1" name="Рисунок 1" descr="C:\Users\user\Desktop\фхд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хд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625" cy="914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891" w:rsidRDefault="00904891" w:rsidP="00436839">
            <w:pPr>
              <w:pStyle w:val="a6"/>
              <w:jc w:val="center"/>
              <w:rPr>
                <w:noProof/>
                <w:color w:val="333333"/>
                <w:sz w:val="24"/>
                <w:szCs w:val="24"/>
              </w:rPr>
            </w:pPr>
          </w:p>
          <w:p w:rsidR="00904891" w:rsidRDefault="00904891" w:rsidP="00436839">
            <w:pPr>
              <w:pStyle w:val="a6"/>
              <w:jc w:val="center"/>
              <w:rPr>
                <w:noProof/>
                <w:color w:val="333333"/>
                <w:sz w:val="24"/>
                <w:szCs w:val="24"/>
              </w:rPr>
            </w:pPr>
          </w:p>
          <w:p w:rsidR="004F2FBE" w:rsidRDefault="004F2FBE" w:rsidP="00436839">
            <w:pPr>
              <w:pStyle w:val="a6"/>
              <w:jc w:val="center"/>
              <w:rPr>
                <w:noProof/>
                <w:color w:val="333333"/>
                <w:sz w:val="24"/>
                <w:szCs w:val="24"/>
              </w:rPr>
            </w:pPr>
          </w:p>
          <w:p w:rsidR="0047087C" w:rsidRPr="00586C4E" w:rsidRDefault="0047087C" w:rsidP="00436839">
            <w:pPr>
              <w:pStyle w:val="a6"/>
              <w:jc w:val="center"/>
              <w:rPr>
                <w:noProof/>
                <w:color w:val="333333"/>
                <w:sz w:val="24"/>
                <w:szCs w:val="24"/>
              </w:rPr>
            </w:pPr>
          </w:p>
          <w:p w:rsidR="00436839" w:rsidRPr="00586C4E" w:rsidRDefault="00436839" w:rsidP="00436839">
            <w:pPr>
              <w:tabs>
                <w:tab w:val="left" w:pos="5400"/>
              </w:tabs>
              <w:spacing w:before="21" w:after="21"/>
              <w:jc w:val="center"/>
              <w:rPr>
                <w:b/>
                <w:noProof/>
                <w:color w:val="333333"/>
              </w:rPr>
            </w:pPr>
            <w:r w:rsidRPr="00586C4E">
              <w:rPr>
                <w:b/>
                <w:noProof/>
                <w:color w:val="333333"/>
              </w:rPr>
              <w:lastRenderedPageBreak/>
              <w:t>1.</w:t>
            </w:r>
            <w:r w:rsidR="000A272D" w:rsidRPr="00586C4E">
              <w:rPr>
                <w:b/>
                <w:noProof/>
                <w:color w:val="333333"/>
              </w:rPr>
              <w:t xml:space="preserve"> Сведения об У</w:t>
            </w:r>
            <w:r w:rsidRPr="00586C4E">
              <w:rPr>
                <w:b/>
                <w:noProof/>
                <w:color w:val="333333"/>
              </w:rPr>
              <w:t>чреждени</w:t>
            </w:r>
            <w:r w:rsidR="000A272D" w:rsidRPr="00586C4E">
              <w:rPr>
                <w:b/>
                <w:noProof/>
                <w:color w:val="333333"/>
              </w:rPr>
              <w:t>и</w:t>
            </w:r>
          </w:p>
          <w:p w:rsidR="00436839" w:rsidRPr="00586C4E" w:rsidRDefault="00436839" w:rsidP="006A1717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  <w:r w:rsidRPr="00586C4E">
              <w:rPr>
                <w:noProof/>
                <w:color w:val="333333"/>
                <w:sz w:val="24"/>
                <w:szCs w:val="24"/>
              </w:rPr>
              <w:t xml:space="preserve">    </w:t>
            </w:r>
          </w:p>
          <w:tbl>
            <w:tblPr>
              <w:tblW w:w="0" w:type="auto"/>
              <w:jc w:val="center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2872"/>
              <w:gridCol w:w="6848"/>
            </w:tblGrid>
            <w:tr w:rsidR="00436839" w:rsidRPr="00586C4E" w:rsidTr="00270211">
              <w:trPr>
                <w:trHeight w:val="673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436839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Полное наименование  учреждения:</w:t>
                  </w:r>
                </w:p>
                <w:p w:rsidR="00436839" w:rsidRPr="00586C4E" w:rsidRDefault="00436839">
                  <w:pPr>
                    <w:spacing w:before="21" w:after="21"/>
                    <w:jc w:val="right"/>
                    <w:rPr>
                      <w:color w:val="333333"/>
                    </w:rPr>
                  </w:pP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515E96" w:rsidP="00A87E09">
                  <w:pPr>
                    <w:pStyle w:val="a6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586C4E">
                    <w:rPr>
                      <w:color w:val="333333"/>
                      <w:sz w:val="24"/>
                      <w:szCs w:val="24"/>
                    </w:rPr>
                    <w:t>Муниципального бюджетного общеобразовательного учреждения сред</w:t>
                  </w:r>
                  <w:r w:rsidR="00A87E09" w:rsidRPr="00586C4E">
                    <w:rPr>
                      <w:color w:val="333333"/>
                      <w:sz w:val="24"/>
                      <w:szCs w:val="24"/>
                    </w:rPr>
                    <w:t>ней общеобразовательной школы № 38 (многопрофильная) им. В.М. Дегоева</w:t>
                  </w:r>
                </w:p>
              </w:tc>
            </w:tr>
            <w:tr w:rsidR="00436839" w:rsidRPr="00586C4E" w:rsidTr="00270211">
              <w:trPr>
                <w:trHeight w:hRule="exact" w:val="560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436839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Юридический адрес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A87E09" w:rsidP="00270211">
                  <w:pPr>
                    <w:spacing w:before="21" w:after="21"/>
                    <w:jc w:val="center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362035, РСО-Алания, г. Владикавказ, ул. Гугкаева, 24</w:t>
                  </w:r>
                </w:p>
              </w:tc>
            </w:tr>
            <w:tr w:rsidR="00436839" w:rsidRPr="00586C4E" w:rsidTr="00270211">
              <w:trPr>
                <w:trHeight w:hRule="exact" w:val="530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0A272D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Фактический</w:t>
                  </w:r>
                  <w:r w:rsidR="00436839" w:rsidRPr="00586C4E">
                    <w:rPr>
                      <w:color w:val="333333"/>
                    </w:rPr>
                    <w:t xml:space="preserve"> адрес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A87E09" w:rsidP="00270211">
                  <w:pPr>
                    <w:spacing w:before="21" w:after="21"/>
                    <w:jc w:val="center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362035, РСО-Алания, г. Владикавказ, ул. Гугкаева, 24</w:t>
                  </w:r>
                </w:p>
              </w:tc>
            </w:tr>
            <w:tr w:rsidR="00436839" w:rsidRPr="00586C4E" w:rsidTr="00270211">
              <w:trPr>
                <w:trHeight w:hRule="exact" w:val="365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436839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Телефон</w:t>
                  </w:r>
                  <w:r w:rsidR="000A272D" w:rsidRPr="00586C4E">
                    <w:rPr>
                      <w:color w:val="333333"/>
                    </w:rPr>
                    <w:t>/факс</w:t>
                  </w:r>
                  <w:r w:rsidRPr="00586C4E">
                    <w:rPr>
                      <w:color w:val="333333"/>
                    </w:rPr>
                    <w:t xml:space="preserve"> учреждения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904891" w:rsidP="00270211">
                  <w:pPr>
                    <w:spacing w:before="21" w:after="21"/>
                    <w:ind w:firstLine="20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(</w:t>
                  </w:r>
                  <w:r w:rsidR="00A87E09" w:rsidRPr="00586C4E">
                    <w:rPr>
                      <w:color w:val="333333"/>
                    </w:rPr>
                    <w:t>867-2</w:t>
                  </w:r>
                  <w:r>
                    <w:rPr>
                      <w:color w:val="333333"/>
                    </w:rPr>
                    <w:t>)</w:t>
                  </w:r>
                  <w:r w:rsidR="00A87E09" w:rsidRPr="00586C4E">
                    <w:rPr>
                      <w:color w:val="333333"/>
                    </w:rPr>
                    <w:t>51-52-39</w:t>
                  </w:r>
                </w:p>
              </w:tc>
            </w:tr>
            <w:tr w:rsidR="00436839" w:rsidRPr="00586C4E" w:rsidTr="00270211">
              <w:trPr>
                <w:trHeight w:hRule="exact" w:val="374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436839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Факс учреждения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904891" w:rsidP="00270211">
                  <w:pPr>
                    <w:spacing w:before="21" w:after="21"/>
                    <w:ind w:firstLine="20"/>
                    <w:jc w:val="center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(</w:t>
                  </w:r>
                  <w:r w:rsidRPr="00586C4E">
                    <w:rPr>
                      <w:color w:val="333333"/>
                    </w:rPr>
                    <w:t>867-2</w:t>
                  </w:r>
                  <w:r>
                    <w:rPr>
                      <w:color w:val="333333"/>
                    </w:rPr>
                    <w:t>)</w:t>
                  </w:r>
                  <w:r w:rsidRPr="00586C4E">
                    <w:rPr>
                      <w:color w:val="333333"/>
                    </w:rPr>
                    <w:t>51-52-39</w:t>
                  </w:r>
                </w:p>
              </w:tc>
            </w:tr>
            <w:tr w:rsidR="00436839" w:rsidRPr="00586C4E" w:rsidTr="00270211">
              <w:trPr>
                <w:trHeight w:hRule="exact" w:val="365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436839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Адрес электронной почты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A87E09" w:rsidP="00270211">
                  <w:pPr>
                    <w:spacing w:before="21" w:after="21"/>
                    <w:ind w:firstLine="20"/>
                    <w:jc w:val="center"/>
                    <w:rPr>
                      <w:color w:val="333333"/>
                    </w:rPr>
                  </w:pPr>
                  <w:r w:rsidRPr="00586C4E">
                    <w:rPr>
                      <w:color w:val="333333"/>
                      <w:lang w:val="en-US"/>
                    </w:rPr>
                    <w:t>Sk38os</w:t>
                  </w:r>
                  <w:r w:rsidRPr="00586C4E">
                    <w:rPr>
                      <w:color w:val="333333"/>
                    </w:rPr>
                    <w:t>.</w:t>
                  </w:r>
                  <w:r w:rsidRPr="00586C4E">
                    <w:rPr>
                      <w:color w:val="333333"/>
                      <w:lang w:val="en-US"/>
                    </w:rPr>
                    <w:t>27@mail.ru</w:t>
                  </w:r>
                </w:p>
              </w:tc>
            </w:tr>
            <w:tr w:rsidR="00436839" w:rsidRPr="00586C4E" w:rsidTr="00270211">
              <w:trPr>
                <w:trHeight w:hRule="exact" w:val="300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436839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ИНН/КПП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A87E09" w:rsidP="00270211">
                  <w:pPr>
                    <w:spacing w:before="21" w:after="21"/>
                    <w:ind w:firstLine="20"/>
                    <w:jc w:val="center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1504034106/151601001</w:t>
                  </w:r>
                </w:p>
              </w:tc>
            </w:tr>
            <w:tr w:rsidR="00436839" w:rsidRPr="00586C4E" w:rsidTr="00270211">
              <w:trPr>
                <w:trHeight w:hRule="exact" w:val="383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436839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 xml:space="preserve">Код ОКВЭД 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A87E09" w:rsidP="00270211">
                  <w:pPr>
                    <w:spacing w:before="21" w:after="21"/>
                    <w:ind w:firstLine="20"/>
                    <w:jc w:val="center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 xml:space="preserve">80.21.2 </w:t>
                  </w:r>
                </w:p>
              </w:tc>
            </w:tr>
            <w:tr w:rsidR="00436839" w:rsidRPr="00586C4E" w:rsidTr="00270211">
              <w:trPr>
                <w:trHeight w:hRule="exact" w:val="365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436839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Код ОКПО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A87E09" w:rsidP="00270211">
                  <w:pPr>
                    <w:spacing w:before="21" w:after="21"/>
                    <w:ind w:firstLine="20"/>
                    <w:jc w:val="center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92300</w:t>
                  </w:r>
                </w:p>
              </w:tc>
            </w:tr>
            <w:tr w:rsidR="00436839" w:rsidRPr="00586C4E" w:rsidTr="00270211">
              <w:trPr>
                <w:trHeight w:hRule="exact" w:val="648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0A272D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Наименование Учредителя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36839" w:rsidRPr="00586C4E" w:rsidRDefault="00270211" w:rsidP="00270211">
                  <w:pPr>
                    <w:spacing w:before="21" w:after="21"/>
                    <w:ind w:firstLine="20"/>
                    <w:jc w:val="center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Управление образования администрации местного самоуправления г.Владикавказа</w:t>
                  </w:r>
                </w:p>
              </w:tc>
            </w:tr>
            <w:tr w:rsidR="00436839" w:rsidRPr="00586C4E" w:rsidTr="00270211">
              <w:trPr>
                <w:trHeight w:hRule="exact" w:val="550"/>
                <w:jc w:val="center"/>
              </w:trPr>
              <w:tc>
                <w:tcPr>
                  <w:tcW w:w="2872" w:type="dxa"/>
                  <w:tcBorders>
                    <w:top w:val="single" w:sz="6" w:space="0" w:color="auto"/>
                  </w:tcBorders>
                  <w:shd w:val="clear" w:color="auto" w:fill="FFFFFF"/>
                </w:tcPr>
                <w:p w:rsidR="00436839" w:rsidRPr="00586C4E" w:rsidRDefault="000A272D" w:rsidP="000A272D">
                  <w:pPr>
                    <w:spacing w:before="21" w:after="21"/>
                    <w:rPr>
                      <w:color w:val="333333"/>
                    </w:rPr>
                  </w:pPr>
                  <w:r w:rsidRPr="00586C4E">
                    <w:rPr>
                      <w:color w:val="333333"/>
                    </w:rPr>
                    <w:t>Единица измерения: руб.</w:t>
                  </w:r>
                </w:p>
              </w:tc>
              <w:tc>
                <w:tcPr>
                  <w:tcW w:w="6848" w:type="dxa"/>
                  <w:tcBorders>
                    <w:top w:val="single" w:sz="6" w:space="0" w:color="auto"/>
                  </w:tcBorders>
                  <w:shd w:val="clear" w:color="auto" w:fill="FFFFFF"/>
                </w:tcPr>
                <w:p w:rsidR="00436839" w:rsidRPr="00586C4E" w:rsidRDefault="00436839" w:rsidP="00270211">
                  <w:pPr>
                    <w:spacing w:before="21" w:after="21"/>
                    <w:ind w:firstLine="20"/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0A272D" w:rsidRPr="00586C4E" w:rsidRDefault="000A272D" w:rsidP="000A27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</w:rPr>
            </w:pPr>
            <w:r w:rsidRPr="00586C4E">
              <w:rPr>
                <w:rFonts w:ascii="Times New Roman" w:hAnsi="Times New Roman" w:cs="Times New Roman"/>
                <w:b/>
                <w:noProof/>
                <w:color w:val="333333"/>
                <w:sz w:val="24"/>
                <w:szCs w:val="24"/>
              </w:rPr>
              <w:t>2. Сведения о деятельности Учреждения</w:t>
            </w:r>
          </w:p>
          <w:p w:rsidR="000A272D" w:rsidRPr="00586C4E" w:rsidRDefault="000A272D" w:rsidP="000A27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E09" w:rsidRPr="00586C4E" w:rsidRDefault="00270211" w:rsidP="00A87E09">
            <w:pPr>
              <w:pStyle w:val="10"/>
              <w:shd w:val="clear" w:color="auto" w:fill="auto"/>
              <w:tabs>
                <w:tab w:val="left" w:pos="0"/>
                <w:tab w:val="left" w:pos="600"/>
              </w:tabs>
              <w:spacing w:line="240" w:lineRule="auto"/>
              <w:ind w:right="60"/>
              <w:rPr>
                <w:rStyle w:val="a8"/>
                <w:rFonts w:ascii="Times New Roman" w:hAnsi="Times New Roman"/>
              </w:rPr>
            </w:pPr>
            <w:r w:rsidRPr="00586C4E">
              <w:rPr>
                <w:rFonts w:ascii="Times New Roman" w:hAnsi="Times New Roman"/>
                <w:color w:val="333333"/>
              </w:rPr>
              <w:t xml:space="preserve">2.1. </w:t>
            </w:r>
            <w:r w:rsidR="000A272D" w:rsidRPr="00586C4E">
              <w:rPr>
                <w:rFonts w:ascii="Times New Roman" w:hAnsi="Times New Roman"/>
                <w:color w:val="333333"/>
              </w:rPr>
              <w:t xml:space="preserve">Цели деятельности </w:t>
            </w:r>
            <w:r w:rsidR="00515E96" w:rsidRPr="00586C4E">
              <w:rPr>
                <w:rFonts w:ascii="Times New Roman" w:hAnsi="Times New Roman"/>
                <w:color w:val="333333"/>
              </w:rPr>
              <w:t>У</w:t>
            </w:r>
            <w:r w:rsidR="000A272D" w:rsidRPr="00586C4E">
              <w:rPr>
                <w:rFonts w:ascii="Times New Roman" w:hAnsi="Times New Roman"/>
                <w:color w:val="333333"/>
              </w:rPr>
              <w:t>чреждения:</w:t>
            </w:r>
            <w:r w:rsidR="00A87E09" w:rsidRPr="00586C4E">
              <w:rPr>
                <w:rStyle w:val="a8"/>
                <w:rFonts w:ascii="Times New Roman" w:hAnsi="Times New Roman"/>
              </w:rPr>
              <w:t xml:space="preserve"> </w:t>
            </w:r>
          </w:p>
          <w:p w:rsidR="00A06780" w:rsidRPr="00586C4E" w:rsidRDefault="00A06780" w:rsidP="00A06780">
            <w:pPr>
              <w:ind w:firstLine="720"/>
              <w:jc w:val="both"/>
              <w:rPr>
                <w:color w:val="333333"/>
                <w:spacing w:val="4"/>
              </w:rPr>
            </w:pPr>
            <w:r w:rsidRPr="00586C4E">
              <w:rPr>
                <w:color w:val="333333"/>
                <w:spacing w:val="4"/>
                <w:shd w:val="clear" w:color="auto" w:fill="FFFFFF"/>
              </w:rPr>
              <w:t xml:space="preserve">обеспечение реализации конституционного права граждан на получение бесплатного начального общего, основного общего и среднего (полного) общего образования в соответствии с действующими федеральными государственными  образовательными стандартами. </w:t>
            </w:r>
          </w:p>
          <w:p w:rsidR="00A06780" w:rsidRPr="00586C4E" w:rsidRDefault="00A06780" w:rsidP="00A06780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60"/>
              <w:rPr>
                <w:rFonts w:ascii="Times New Roman" w:hAnsi="Times New Roman"/>
                <w:color w:val="333333"/>
              </w:rPr>
            </w:pPr>
            <w:r w:rsidRPr="00586C4E">
              <w:rPr>
                <w:rFonts w:ascii="Times New Roman" w:hAnsi="Times New Roman"/>
                <w:color w:val="333333"/>
              </w:rPr>
              <w:tab/>
              <w:t>формирование общей культуры личности обучающихся на принципах приоритета общечеловеческих ценностей на основе усвоения федеральных государственных образовательных стандартов, их адаптации к жизни в обществе, создание основы для осознанного выбора и последующего освоения профессиональных образовательных программ.</w:t>
            </w:r>
          </w:p>
          <w:p w:rsidR="00A06780" w:rsidRPr="00586C4E" w:rsidRDefault="00A06780" w:rsidP="00A06780">
            <w:pPr>
              <w:pStyle w:val="10"/>
              <w:shd w:val="clear" w:color="auto" w:fill="auto"/>
              <w:tabs>
                <w:tab w:val="left" w:pos="0"/>
                <w:tab w:val="left" w:pos="720"/>
              </w:tabs>
              <w:spacing w:line="240" w:lineRule="auto"/>
              <w:ind w:right="60"/>
              <w:rPr>
                <w:rFonts w:ascii="Times New Roman" w:hAnsi="Times New Roman"/>
                <w:color w:val="333333"/>
              </w:rPr>
            </w:pPr>
            <w:r w:rsidRPr="00586C4E">
              <w:rPr>
                <w:rFonts w:ascii="Times New Roman" w:hAnsi="Times New Roman"/>
                <w:color w:val="333333"/>
              </w:rPr>
              <w:tab/>
              <w:t>создание максимально благоприятных условий для умственного, нравственного, физического, эстетического развития личности ребенка;</w:t>
            </w:r>
          </w:p>
          <w:p w:rsidR="00A06780" w:rsidRPr="00586C4E" w:rsidRDefault="00A06780" w:rsidP="00A06780">
            <w:pPr>
              <w:ind w:firstLine="720"/>
              <w:jc w:val="both"/>
              <w:rPr>
                <w:color w:val="333333"/>
                <w:spacing w:val="4"/>
                <w:shd w:val="clear" w:color="auto" w:fill="FFFFFF"/>
              </w:rPr>
            </w:pPr>
            <w:r w:rsidRPr="00586C4E">
              <w:rPr>
                <w:color w:val="333333"/>
                <w:spacing w:val="4"/>
                <w:shd w:val="clear" w:color="auto" w:fill="FFFFFF"/>
              </w:rPr>
              <w:t xml:space="preserve">формирование у обучающегося адекватной современному уровню знаний и уровню образовательной программы (ступени обучения) картины мира, </w:t>
            </w:r>
            <w:r w:rsidRPr="00586C4E">
              <w:rPr>
                <w:color w:val="333333"/>
                <w:spacing w:val="4"/>
              </w:rPr>
              <w:t>адаптация личности к жизни в обществе;</w:t>
            </w:r>
          </w:p>
          <w:p w:rsidR="00A06780" w:rsidRPr="00586C4E" w:rsidRDefault="00A06780" w:rsidP="00A06780">
            <w:pPr>
              <w:pStyle w:val="10"/>
              <w:shd w:val="clear" w:color="auto" w:fill="auto"/>
              <w:tabs>
                <w:tab w:val="left" w:pos="0"/>
                <w:tab w:val="left" w:pos="720"/>
              </w:tabs>
              <w:spacing w:line="240" w:lineRule="auto"/>
              <w:rPr>
                <w:rFonts w:ascii="Times New Roman" w:hAnsi="Times New Roman"/>
                <w:color w:val="333333"/>
              </w:rPr>
            </w:pPr>
            <w:r w:rsidRPr="00586C4E">
              <w:rPr>
                <w:rFonts w:ascii="Times New Roman" w:hAnsi="Times New Roman"/>
                <w:color w:val="333333"/>
              </w:rPr>
              <w:tab/>
              <w:t>создание основы для осознанного выбора и освоения профессии;</w:t>
            </w:r>
          </w:p>
          <w:p w:rsidR="00A06780" w:rsidRPr="00586C4E" w:rsidRDefault="00A06780" w:rsidP="00A06780">
            <w:pPr>
              <w:ind w:firstLine="720"/>
              <w:jc w:val="both"/>
              <w:rPr>
                <w:color w:val="333333"/>
                <w:spacing w:val="4"/>
                <w:shd w:val="clear" w:color="auto" w:fill="FFFFFF"/>
              </w:rPr>
            </w:pPr>
            <w:r w:rsidRPr="00586C4E">
              <w:rPr>
                <w:color w:val="333333"/>
                <w:spacing w:val="4"/>
                <w:shd w:val="clear" w:color="auto" w:fill="FFFFFF"/>
              </w:rPr>
              <w:t xml:space="preserve">воспитание гражданственности, трудолюбия, уважения к правам и свободам человека, любви к окружающей природе, Родине, семье; </w:t>
            </w:r>
          </w:p>
          <w:p w:rsidR="00A06780" w:rsidRPr="00586C4E" w:rsidRDefault="00A06780" w:rsidP="00A06780">
            <w:pPr>
              <w:ind w:firstLine="720"/>
              <w:jc w:val="both"/>
              <w:rPr>
                <w:color w:val="333333"/>
                <w:spacing w:val="4"/>
                <w:shd w:val="clear" w:color="auto" w:fill="FFFFFF"/>
              </w:rPr>
            </w:pPr>
            <w:r w:rsidRPr="00586C4E">
              <w:rPr>
                <w:color w:val="333333"/>
                <w:spacing w:val="4"/>
              </w:rPr>
              <w:t>уважительного отношения к духовному и культурному наследию;</w:t>
            </w:r>
          </w:p>
          <w:p w:rsidR="00A06780" w:rsidRPr="00586C4E" w:rsidRDefault="00A06780" w:rsidP="00A06780">
            <w:pPr>
              <w:pStyle w:val="10"/>
              <w:shd w:val="clear" w:color="auto" w:fill="auto"/>
              <w:tabs>
                <w:tab w:val="left" w:pos="0"/>
              </w:tabs>
              <w:spacing w:line="240" w:lineRule="auto"/>
              <w:ind w:right="60"/>
              <w:rPr>
                <w:rFonts w:ascii="Times New Roman" w:hAnsi="Times New Roman"/>
                <w:color w:val="333333"/>
              </w:rPr>
            </w:pPr>
            <w:r w:rsidRPr="00586C4E">
              <w:rPr>
                <w:rFonts w:ascii="Times New Roman" w:hAnsi="Times New Roman"/>
                <w:color w:val="333333"/>
              </w:rPr>
              <w:tab/>
              <w:t>сохранение и преумножение (развитие) осетинской национальной культуры и традиций, а также национальной культуры и традиций других народов, проживающих в РСО-Алании;</w:t>
            </w:r>
          </w:p>
          <w:p w:rsidR="00A06780" w:rsidRPr="00586C4E" w:rsidRDefault="00A06780" w:rsidP="00A06780">
            <w:pPr>
              <w:pStyle w:val="10"/>
              <w:shd w:val="clear" w:color="auto" w:fill="auto"/>
              <w:tabs>
                <w:tab w:val="left" w:pos="0"/>
                <w:tab w:val="left" w:pos="720"/>
              </w:tabs>
              <w:spacing w:line="240" w:lineRule="auto"/>
              <w:ind w:right="60"/>
              <w:rPr>
                <w:rFonts w:ascii="Times New Roman" w:hAnsi="Times New Roman"/>
                <w:color w:val="333333"/>
              </w:rPr>
            </w:pPr>
            <w:r w:rsidRPr="00586C4E">
              <w:rPr>
                <w:rFonts w:ascii="Times New Roman" w:hAnsi="Times New Roman"/>
                <w:color w:val="333333"/>
              </w:rPr>
              <w:tab/>
              <w:t>взаимодействие с семьей обучающегося для обеспечения полноценного развития ребенка.</w:t>
            </w:r>
          </w:p>
          <w:p w:rsidR="000A272D" w:rsidRPr="00586C4E" w:rsidRDefault="00270211" w:rsidP="000C251B">
            <w:pPr>
              <w:pStyle w:val="ConsPlusNonformat"/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</w:pPr>
            <w:r w:rsidRPr="00586C4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2.2.</w:t>
            </w:r>
            <w:r w:rsidR="000A272D" w:rsidRPr="00586C4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Виды деятельности </w:t>
            </w:r>
            <w:r w:rsidR="00515E96" w:rsidRPr="00586C4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У</w:t>
            </w:r>
            <w:r w:rsidR="000A272D" w:rsidRPr="00586C4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чреждения:</w:t>
            </w:r>
          </w:p>
          <w:p w:rsidR="00515FC4" w:rsidRPr="00586C4E" w:rsidRDefault="00586C4E" w:rsidP="00586C4E">
            <w:pPr>
              <w:pStyle w:val="ac"/>
              <w:ind w:left="360"/>
              <w:jc w:val="both"/>
              <w:rPr>
                <w:rFonts w:ascii="Times New Roman" w:hAnsi="Times New Roman" w:cs="Times New Roman"/>
              </w:rPr>
            </w:pPr>
            <w:r w:rsidRPr="00586C4E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      </w:t>
            </w:r>
            <w:r w:rsidR="00515FC4" w:rsidRPr="00586C4E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- начальн</w:t>
            </w:r>
            <w:r w:rsidR="00A06780" w:rsidRPr="00586C4E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о</w:t>
            </w:r>
            <w:r w:rsidR="00515FC4" w:rsidRPr="00586C4E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е</w:t>
            </w:r>
            <w:r w:rsidR="00A06780" w:rsidRPr="00586C4E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 xml:space="preserve"> обще</w:t>
            </w:r>
            <w:r w:rsidR="00515FC4" w:rsidRPr="00586C4E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е образование</w:t>
            </w:r>
            <w:r w:rsidR="00A06780" w:rsidRPr="00586C4E">
              <w:rPr>
                <w:rFonts w:ascii="Times New Roman" w:hAnsi="Times New Roman" w:cs="Times New Roman"/>
              </w:rPr>
              <w:t>,</w:t>
            </w:r>
          </w:p>
          <w:p w:rsidR="00515FC4" w:rsidRPr="00586C4E" w:rsidRDefault="00515FC4" w:rsidP="00515FC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86C4E">
              <w:rPr>
                <w:rFonts w:ascii="Times New Roman" w:hAnsi="Times New Roman" w:cs="Times New Roman"/>
              </w:rPr>
              <w:t xml:space="preserve">           - </w:t>
            </w:r>
            <w:r w:rsidR="00A06780" w:rsidRPr="00586C4E">
              <w:rPr>
                <w:rFonts w:ascii="Times New Roman" w:hAnsi="Times New Roman" w:cs="Times New Roman"/>
              </w:rPr>
              <w:t>основно</w:t>
            </w:r>
            <w:r w:rsidRPr="00586C4E">
              <w:rPr>
                <w:rFonts w:ascii="Times New Roman" w:hAnsi="Times New Roman" w:cs="Times New Roman"/>
              </w:rPr>
              <w:t>е</w:t>
            </w:r>
            <w:r w:rsidR="00A06780" w:rsidRPr="00586C4E">
              <w:rPr>
                <w:rFonts w:ascii="Times New Roman" w:hAnsi="Times New Roman" w:cs="Times New Roman"/>
              </w:rPr>
              <w:t xml:space="preserve"> обще</w:t>
            </w:r>
            <w:r w:rsidRPr="00586C4E">
              <w:rPr>
                <w:rFonts w:ascii="Times New Roman" w:hAnsi="Times New Roman" w:cs="Times New Roman"/>
              </w:rPr>
              <w:t>е образование</w:t>
            </w:r>
            <w:r w:rsidR="00A06780" w:rsidRPr="00586C4E">
              <w:rPr>
                <w:rFonts w:ascii="Times New Roman" w:hAnsi="Times New Roman" w:cs="Times New Roman"/>
              </w:rPr>
              <w:t>,</w:t>
            </w:r>
          </w:p>
          <w:p w:rsidR="00A06780" w:rsidRPr="00586C4E" w:rsidRDefault="00515FC4" w:rsidP="00515FC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86C4E">
              <w:rPr>
                <w:rFonts w:ascii="Times New Roman" w:hAnsi="Times New Roman" w:cs="Times New Roman"/>
              </w:rPr>
              <w:t xml:space="preserve">           - </w:t>
            </w:r>
            <w:r w:rsidR="00A06780" w:rsidRPr="00586C4E">
              <w:rPr>
                <w:rFonts w:ascii="Times New Roman" w:hAnsi="Times New Roman" w:cs="Times New Roman"/>
              </w:rPr>
              <w:t>средне</w:t>
            </w:r>
            <w:r w:rsidRPr="00586C4E">
              <w:rPr>
                <w:rFonts w:ascii="Times New Roman" w:hAnsi="Times New Roman" w:cs="Times New Roman"/>
              </w:rPr>
              <w:t>е</w:t>
            </w:r>
            <w:r w:rsidR="00A06780" w:rsidRPr="00586C4E">
              <w:rPr>
                <w:rFonts w:ascii="Times New Roman" w:hAnsi="Times New Roman" w:cs="Times New Roman"/>
              </w:rPr>
              <w:t xml:space="preserve"> (полно</w:t>
            </w:r>
            <w:r w:rsidRPr="00586C4E">
              <w:rPr>
                <w:rFonts w:ascii="Times New Roman" w:hAnsi="Times New Roman" w:cs="Times New Roman"/>
              </w:rPr>
              <w:t>е</w:t>
            </w:r>
            <w:r w:rsidR="00A06780" w:rsidRPr="00586C4E">
              <w:rPr>
                <w:rFonts w:ascii="Times New Roman" w:hAnsi="Times New Roman" w:cs="Times New Roman"/>
              </w:rPr>
              <w:t>) обще</w:t>
            </w:r>
            <w:r w:rsidRPr="00586C4E">
              <w:rPr>
                <w:rFonts w:ascii="Times New Roman" w:hAnsi="Times New Roman" w:cs="Times New Roman"/>
              </w:rPr>
              <w:t>е</w:t>
            </w:r>
            <w:r w:rsidR="00A06780" w:rsidRPr="00586C4E">
              <w:rPr>
                <w:rFonts w:ascii="Times New Roman" w:hAnsi="Times New Roman" w:cs="Times New Roman"/>
              </w:rPr>
              <w:t xml:space="preserve"> образовани</w:t>
            </w:r>
            <w:r w:rsidRPr="00586C4E">
              <w:rPr>
                <w:rFonts w:ascii="Times New Roman" w:hAnsi="Times New Roman" w:cs="Times New Roman"/>
              </w:rPr>
              <w:t>е</w:t>
            </w:r>
            <w:r w:rsidR="00A06780" w:rsidRPr="00586C4E">
              <w:rPr>
                <w:rFonts w:ascii="Times New Roman" w:hAnsi="Times New Roman" w:cs="Times New Roman"/>
              </w:rPr>
              <w:t>.</w:t>
            </w:r>
          </w:p>
          <w:p w:rsidR="000A272D" w:rsidRPr="009250D8" w:rsidRDefault="00270211" w:rsidP="000C251B">
            <w:pPr>
              <w:pStyle w:val="ConsPlusNonformat"/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</w:pPr>
            <w:r w:rsidRPr="009250D8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2</w:t>
            </w:r>
            <w:r w:rsidR="000A272D" w:rsidRPr="009250D8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.3. Перечень услуг (работ), осуществляемых на платной основе:</w:t>
            </w:r>
          </w:p>
          <w:p w:rsidR="00270211" w:rsidRPr="009250D8" w:rsidRDefault="009250D8" w:rsidP="000C25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6C4E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    - </w:t>
            </w:r>
            <w:r w:rsidRPr="009250D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средней общеобразовательной школы № 38 (многопрофильная) им. В.М. Дегоева не осуществляет услуг на платной основе</w:t>
            </w:r>
          </w:p>
          <w:p w:rsidR="0047087C" w:rsidRDefault="0047087C" w:rsidP="000C251B">
            <w:pPr>
              <w:tabs>
                <w:tab w:val="left" w:pos="7892"/>
              </w:tabs>
              <w:spacing w:before="21" w:after="21"/>
              <w:ind w:left="1938" w:right="1663"/>
              <w:jc w:val="center"/>
              <w:rPr>
                <w:b/>
                <w:bCs/>
              </w:rPr>
            </w:pPr>
          </w:p>
          <w:p w:rsidR="0047087C" w:rsidRDefault="0047087C" w:rsidP="000C251B">
            <w:pPr>
              <w:tabs>
                <w:tab w:val="left" w:pos="7892"/>
              </w:tabs>
              <w:spacing w:before="21" w:after="21"/>
              <w:ind w:left="1938" w:right="1663"/>
              <w:jc w:val="center"/>
              <w:rPr>
                <w:b/>
                <w:bCs/>
              </w:rPr>
            </w:pPr>
          </w:p>
          <w:p w:rsidR="0047087C" w:rsidRDefault="0047087C" w:rsidP="000C251B">
            <w:pPr>
              <w:tabs>
                <w:tab w:val="left" w:pos="7892"/>
              </w:tabs>
              <w:spacing w:before="21" w:after="21"/>
              <w:ind w:left="1938" w:right="1663"/>
              <w:jc w:val="center"/>
              <w:rPr>
                <w:b/>
                <w:bCs/>
              </w:rPr>
            </w:pPr>
          </w:p>
          <w:p w:rsidR="0047087C" w:rsidRDefault="0047087C" w:rsidP="000C251B">
            <w:pPr>
              <w:tabs>
                <w:tab w:val="left" w:pos="7892"/>
              </w:tabs>
              <w:spacing w:before="21" w:after="21"/>
              <w:ind w:left="1938" w:right="1663"/>
              <w:jc w:val="center"/>
              <w:rPr>
                <w:b/>
                <w:bCs/>
              </w:rPr>
            </w:pPr>
          </w:p>
          <w:p w:rsidR="0047087C" w:rsidRDefault="0047087C" w:rsidP="000C251B">
            <w:pPr>
              <w:tabs>
                <w:tab w:val="left" w:pos="7892"/>
              </w:tabs>
              <w:spacing w:before="21" w:after="21"/>
              <w:ind w:left="1938" w:right="1663"/>
              <w:jc w:val="center"/>
              <w:rPr>
                <w:b/>
                <w:bCs/>
              </w:rPr>
            </w:pPr>
          </w:p>
          <w:p w:rsidR="00436839" w:rsidRPr="004354BF" w:rsidRDefault="00436839" w:rsidP="000C251B">
            <w:pPr>
              <w:tabs>
                <w:tab w:val="left" w:pos="7892"/>
              </w:tabs>
              <w:spacing w:before="21" w:after="21"/>
              <w:ind w:left="1938" w:right="1663"/>
              <w:jc w:val="center"/>
              <w:rPr>
                <w:b/>
                <w:bCs/>
              </w:rPr>
            </w:pPr>
            <w:r w:rsidRPr="004354BF">
              <w:rPr>
                <w:b/>
                <w:bCs/>
              </w:rPr>
              <w:t xml:space="preserve">3. </w:t>
            </w:r>
            <w:r w:rsidR="00270211" w:rsidRPr="004354BF">
              <w:rPr>
                <w:b/>
                <w:bCs/>
              </w:rPr>
              <w:t xml:space="preserve">Показатели хозяйственного </w:t>
            </w:r>
            <w:r w:rsidR="004C0A98" w:rsidRPr="004354BF">
              <w:rPr>
                <w:b/>
                <w:bCs/>
              </w:rPr>
              <w:t>деятельности</w:t>
            </w:r>
            <w:r w:rsidR="00270211" w:rsidRPr="004354BF">
              <w:rPr>
                <w:b/>
                <w:bCs/>
              </w:rPr>
              <w:t xml:space="preserve"> У</w:t>
            </w:r>
            <w:r w:rsidRPr="004354BF">
              <w:rPr>
                <w:b/>
                <w:bCs/>
              </w:rPr>
              <w:t>чреждения</w:t>
            </w:r>
          </w:p>
          <w:p w:rsidR="00270211" w:rsidRPr="004354BF" w:rsidRDefault="00270211" w:rsidP="000C251B">
            <w:pPr>
              <w:tabs>
                <w:tab w:val="left" w:pos="7892"/>
              </w:tabs>
              <w:spacing w:before="21" w:after="21"/>
              <w:ind w:left="1938" w:right="1663"/>
              <w:jc w:val="center"/>
              <w:rPr>
                <w:b/>
                <w:noProof/>
              </w:rPr>
            </w:pPr>
          </w:p>
          <w:p w:rsidR="00270211" w:rsidRPr="004354BF" w:rsidRDefault="00ED402B" w:rsidP="000C251B">
            <w:pPr>
              <w:spacing w:before="21" w:after="21"/>
              <w:jc w:val="both"/>
            </w:pPr>
            <w:r w:rsidRPr="004354BF">
              <w:t xml:space="preserve">Проектная мощность </w:t>
            </w:r>
            <w:r w:rsidR="00515E96" w:rsidRPr="004354BF">
              <w:t>школы</w:t>
            </w:r>
            <w:r w:rsidRPr="004354BF">
              <w:t xml:space="preserve"> </w:t>
            </w:r>
            <w:r w:rsidR="00515E96" w:rsidRPr="004354BF">
              <w:t xml:space="preserve">            </w:t>
            </w:r>
            <w:r w:rsidR="000C251B" w:rsidRPr="004354BF">
              <w:t xml:space="preserve">       </w:t>
            </w:r>
            <w:r w:rsidR="00436839" w:rsidRPr="004354BF">
              <w:t xml:space="preserve"> –</w:t>
            </w:r>
            <w:r w:rsidR="000C251B" w:rsidRPr="004354BF">
              <w:t xml:space="preserve"> </w:t>
            </w:r>
            <w:r w:rsidR="00A87E09" w:rsidRPr="004354BF">
              <w:t>1650</w:t>
            </w:r>
            <w:r w:rsidR="000C251B" w:rsidRPr="004354BF">
              <w:t xml:space="preserve">  </w:t>
            </w:r>
            <w:r w:rsidR="00436839" w:rsidRPr="004354BF">
              <w:t xml:space="preserve">мест. </w:t>
            </w:r>
          </w:p>
          <w:p w:rsidR="00436839" w:rsidRPr="004354BF" w:rsidRDefault="009353B7" w:rsidP="000C251B">
            <w:pPr>
              <w:spacing w:before="21" w:after="21"/>
              <w:jc w:val="both"/>
            </w:pPr>
            <w:r w:rsidRPr="004354BF">
              <w:t>Фактическая численность на 01.0</w:t>
            </w:r>
            <w:r w:rsidR="004354BF" w:rsidRPr="004354BF">
              <w:t>1</w:t>
            </w:r>
            <w:r w:rsidR="00436839" w:rsidRPr="004354BF">
              <w:t>.201</w:t>
            </w:r>
            <w:r w:rsidR="004354BF" w:rsidRPr="004354BF">
              <w:t>5</w:t>
            </w:r>
            <w:r w:rsidR="00436839" w:rsidRPr="004354BF">
              <w:t xml:space="preserve">г. – </w:t>
            </w:r>
            <w:r w:rsidR="00A87E09" w:rsidRPr="004354BF">
              <w:t>1</w:t>
            </w:r>
            <w:r w:rsidR="007F2A37" w:rsidRPr="004354BF">
              <w:t>9</w:t>
            </w:r>
            <w:r w:rsidR="0047087C">
              <w:t>8</w:t>
            </w:r>
            <w:r w:rsidR="004354BF" w:rsidRPr="004354BF">
              <w:t>7</w:t>
            </w:r>
            <w:r w:rsidR="00436839" w:rsidRPr="004354BF">
              <w:t xml:space="preserve"> </w:t>
            </w:r>
            <w:r w:rsidR="00515E96" w:rsidRPr="004354BF">
              <w:t>учащихся</w:t>
            </w:r>
          </w:p>
          <w:p w:rsidR="00515E96" w:rsidRPr="004354BF" w:rsidRDefault="009951FA" w:rsidP="000C251B">
            <w:pPr>
              <w:spacing w:before="21" w:after="21"/>
              <w:jc w:val="both"/>
            </w:pPr>
            <w:r w:rsidRPr="004354BF">
              <w:t>Структура</w:t>
            </w:r>
            <w:r w:rsidR="007F2A37" w:rsidRPr="004354BF">
              <w:t xml:space="preserve"> на 01.01.201</w:t>
            </w:r>
            <w:r w:rsidR="004354BF" w:rsidRPr="004354BF">
              <w:t>5</w:t>
            </w:r>
            <w:r w:rsidR="00F63DC3">
              <w:t>г.</w:t>
            </w:r>
            <w:r w:rsidRPr="004354BF">
              <w:t xml:space="preserve">: </w:t>
            </w:r>
            <w:r w:rsidR="007F2A37" w:rsidRPr="004354BF">
              <w:t>6</w:t>
            </w:r>
            <w:r w:rsidR="004354BF" w:rsidRPr="004354BF">
              <w:t>1</w:t>
            </w:r>
            <w:r w:rsidR="00A87E09" w:rsidRPr="004354BF">
              <w:t xml:space="preserve"> </w:t>
            </w:r>
            <w:r w:rsidR="00515E96" w:rsidRPr="004354BF">
              <w:t>общеобразовательных клас</w:t>
            </w:r>
            <w:r w:rsidRPr="004354BF">
              <w:t>с</w:t>
            </w:r>
            <w:r w:rsidR="004354BF" w:rsidRPr="004354BF">
              <w:t>а</w:t>
            </w:r>
          </w:p>
          <w:p w:rsidR="00436839" w:rsidRPr="004354BF" w:rsidRDefault="00436839" w:rsidP="000C251B">
            <w:pPr>
              <w:spacing w:before="21" w:after="21"/>
              <w:jc w:val="both"/>
            </w:pPr>
            <w:r w:rsidRPr="004354BF">
              <w:t>Штатн</w:t>
            </w:r>
            <w:r w:rsidR="000C251B" w:rsidRPr="004354BF">
              <w:t>ая</w:t>
            </w:r>
            <w:r w:rsidRPr="004354BF">
              <w:t xml:space="preserve"> </w:t>
            </w:r>
            <w:r w:rsidR="000C251B" w:rsidRPr="004354BF">
              <w:t xml:space="preserve">численность сотрудников           </w:t>
            </w:r>
            <w:r w:rsidRPr="004354BF">
              <w:t xml:space="preserve"> – </w:t>
            </w:r>
            <w:r w:rsidR="00A87E09" w:rsidRPr="004354BF">
              <w:t>18</w:t>
            </w:r>
            <w:r w:rsidR="004354BF" w:rsidRPr="004354BF">
              <w:t>2</w:t>
            </w:r>
            <w:r w:rsidR="00A87E09" w:rsidRPr="004354BF">
              <w:t>,</w:t>
            </w:r>
            <w:r w:rsidR="004354BF" w:rsidRPr="004354BF">
              <w:t>4</w:t>
            </w:r>
            <w:r w:rsidRPr="004354BF">
              <w:t xml:space="preserve"> единиц:</w:t>
            </w:r>
          </w:p>
          <w:p w:rsidR="0026556C" w:rsidRPr="004354BF" w:rsidRDefault="00436839" w:rsidP="000C251B">
            <w:pPr>
              <w:spacing w:before="21" w:after="21"/>
              <w:ind w:left="720"/>
              <w:jc w:val="both"/>
            </w:pPr>
            <w:r w:rsidRPr="004354BF">
              <w:t xml:space="preserve"> из них – 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1</w:t>
            </w:r>
            <w:r w:rsidR="005F14ED" w:rsidRPr="004354BF">
              <w:t>0</w:t>
            </w:r>
            <w:r w:rsidRPr="004354BF">
              <w:t xml:space="preserve"> ед. – административно-управленческий персонал</w:t>
            </w:r>
          </w:p>
          <w:p w:rsidR="00792364" w:rsidRPr="004354BF" w:rsidRDefault="005F14ED" w:rsidP="000C251B">
            <w:pPr>
              <w:spacing w:before="21" w:after="21"/>
              <w:ind w:left="720"/>
              <w:jc w:val="both"/>
            </w:pPr>
            <w:r w:rsidRPr="004354BF">
              <w:t>12</w:t>
            </w:r>
            <w:r w:rsidR="004354BF" w:rsidRPr="004354BF">
              <w:t>4</w:t>
            </w:r>
            <w:r w:rsidRPr="004354BF">
              <w:t>,</w:t>
            </w:r>
            <w:r w:rsidR="004354BF" w:rsidRPr="004354BF">
              <w:t>4</w:t>
            </w:r>
            <w:r w:rsidR="009951FA" w:rsidRPr="004354BF">
              <w:t xml:space="preserve"> ед.</w:t>
            </w:r>
            <w:r w:rsidR="0026556C" w:rsidRPr="004354BF">
              <w:t xml:space="preserve"> - </w:t>
            </w:r>
            <w:r w:rsidR="009951FA" w:rsidRPr="004354BF">
              <w:t xml:space="preserve"> педагогический персонал (</w:t>
            </w:r>
            <w:r w:rsidR="00436839" w:rsidRPr="004354BF">
              <w:t xml:space="preserve">факт работают </w:t>
            </w:r>
            <w:r w:rsidR="004354BF" w:rsidRPr="004354BF">
              <w:t>99</w:t>
            </w:r>
            <w:r w:rsidR="009353B7" w:rsidRPr="004354BF">
              <w:t>)</w:t>
            </w:r>
          </w:p>
          <w:p w:rsidR="00A87E09" w:rsidRPr="004354BF" w:rsidRDefault="00A87E09" w:rsidP="000C251B">
            <w:pPr>
              <w:spacing w:before="21" w:after="21"/>
              <w:ind w:left="720"/>
              <w:jc w:val="both"/>
            </w:pPr>
            <w:r w:rsidRPr="004354BF">
              <w:t xml:space="preserve">1 </w:t>
            </w:r>
            <w:r w:rsidR="00436839" w:rsidRPr="004354BF">
              <w:t>-</w:t>
            </w:r>
            <w:r w:rsidRPr="004354BF">
              <w:t xml:space="preserve"> </w:t>
            </w:r>
            <w:r w:rsidR="00436839" w:rsidRPr="004354BF">
              <w:t>педагог-психолог</w:t>
            </w:r>
          </w:p>
          <w:p w:rsidR="00A87E09" w:rsidRPr="004354BF" w:rsidRDefault="005F14ED" w:rsidP="000C251B">
            <w:pPr>
              <w:spacing w:before="21" w:after="21"/>
              <w:ind w:left="720"/>
              <w:jc w:val="both"/>
            </w:pPr>
            <w:r w:rsidRPr="004354BF">
              <w:t xml:space="preserve">4 </w:t>
            </w:r>
            <w:r w:rsidR="00A87E09" w:rsidRPr="004354BF">
              <w:t>– воспитатель группы продленного дня</w:t>
            </w:r>
          </w:p>
          <w:p w:rsidR="00A87E09" w:rsidRPr="004354BF" w:rsidRDefault="00A87E09" w:rsidP="000C251B">
            <w:pPr>
              <w:spacing w:before="21" w:after="21"/>
              <w:ind w:left="720"/>
              <w:jc w:val="both"/>
            </w:pPr>
            <w:r w:rsidRPr="004354BF">
              <w:t>1 – инструктор по физкультуре</w:t>
            </w:r>
          </w:p>
          <w:p w:rsidR="00A87E09" w:rsidRPr="004354BF" w:rsidRDefault="00A87E09" w:rsidP="000C251B">
            <w:pPr>
              <w:spacing w:before="21" w:after="21"/>
              <w:ind w:left="720"/>
              <w:jc w:val="both"/>
            </w:pPr>
            <w:r w:rsidRPr="004354BF">
              <w:t>1,5 – педагог-организатор</w:t>
            </w:r>
          </w:p>
          <w:p w:rsidR="00A87E09" w:rsidRPr="004354BF" w:rsidRDefault="00A87E09" w:rsidP="000C251B">
            <w:pPr>
              <w:spacing w:before="21" w:after="21"/>
              <w:ind w:left="720"/>
              <w:jc w:val="both"/>
            </w:pPr>
            <w:r w:rsidRPr="004354BF">
              <w:t>1 – преподаватель-организатор ОБЖ, допризывной подготовки</w:t>
            </w:r>
          </w:p>
          <w:p w:rsidR="00A87E09" w:rsidRPr="004354BF" w:rsidRDefault="009353B7" w:rsidP="000C251B">
            <w:pPr>
              <w:spacing w:before="21" w:after="21"/>
              <w:ind w:left="720"/>
              <w:jc w:val="both"/>
            </w:pPr>
            <w:r w:rsidRPr="004354BF">
              <w:t>3,</w:t>
            </w:r>
            <w:r w:rsidR="005F14ED" w:rsidRPr="004354BF">
              <w:t>5</w:t>
            </w:r>
            <w:r w:rsidR="00A87E09" w:rsidRPr="004354BF">
              <w:t xml:space="preserve"> – педагог дополнительного образования</w:t>
            </w:r>
          </w:p>
          <w:p w:rsidR="005F14ED" w:rsidRPr="004354BF" w:rsidRDefault="005F14ED" w:rsidP="000C251B">
            <w:pPr>
              <w:spacing w:before="21" w:after="21"/>
              <w:ind w:left="720"/>
              <w:jc w:val="both"/>
            </w:pPr>
            <w:r w:rsidRPr="004354BF">
              <w:t>0,5 – педагог- библиотекарь</w:t>
            </w:r>
          </w:p>
          <w:p w:rsidR="005F14ED" w:rsidRPr="004354BF" w:rsidRDefault="005F14ED" w:rsidP="000C251B">
            <w:pPr>
              <w:spacing w:before="21" w:after="21"/>
              <w:ind w:left="720"/>
              <w:jc w:val="both"/>
            </w:pPr>
            <w:r w:rsidRPr="004354BF">
              <w:t>1 – инструктор по труду</w:t>
            </w:r>
          </w:p>
          <w:p w:rsidR="00A06780" w:rsidRPr="004354BF" w:rsidRDefault="00A06780" w:rsidP="000C251B">
            <w:pPr>
              <w:spacing w:before="21" w:after="21"/>
              <w:ind w:left="720"/>
              <w:jc w:val="both"/>
            </w:pP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2,5 – лаборант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1 - Техник по ремонту аппаратуры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1 – бухгалтер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1 – секретарь</w:t>
            </w:r>
            <w:r w:rsidR="009353B7" w:rsidRPr="004354BF">
              <w:t xml:space="preserve"> руководителя</w:t>
            </w:r>
          </w:p>
          <w:p w:rsidR="009353B7" w:rsidRPr="004354BF" w:rsidRDefault="009353B7" w:rsidP="009353B7">
            <w:pPr>
              <w:numPr>
                <w:ilvl w:val="0"/>
                <w:numId w:val="8"/>
              </w:numPr>
              <w:spacing w:before="21" w:after="21"/>
              <w:jc w:val="both"/>
            </w:pPr>
            <w:r w:rsidRPr="004354BF">
              <w:t>Экономист</w:t>
            </w:r>
          </w:p>
          <w:p w:rsidR="009353B7" w:rsidRPr="004354BF" w:rsidRDefault="009353B7" w:rsidP="009353B7">
            <w:pPr>
              <w:numPr>
                <w:ilvl w:val="0"/>
                <w:numId w:val="9"/>
              </w:numPr>
              <w:spacing w:before="21" w:after="21"/>
              <w:jc w:val="both"/>
            </w:pPr>
            <w:r w:rsidRPr="004354BF">
              <w:t>юрист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16 - Уборщик служебных помещений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3 - Рабочий по комплексному обслуживанию и ремонту здания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1 – электрик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2 – сторож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3 – дворник</w:t>
            </w:r>
          </w:p>
          <w:p w:rsidR="0026556C" w:rsidRPr="004354BF" w:rsidRDefault="0026556C" w:rsidP="000C251B">
            <w:pPr>
              <w:spacing w:before="21" w:after="21"/>
              <w:ind w:left="720"/>
              <w:jc w:val="both"/>
            </w:pPr>
            <w:r w:rsidRPr="004354BF">
              <w:t>2 - гардеробщик</w:t>
            </w:r>
          </w:p>
          <w:p w:rsidR="00436839" w:rsidRPr="004354BF" w:rsidRDefault="00436839" w:rsidP="000C251B">
            <w:pPr>
              <w:spacing w:before="21" w:after="21"/>
              <w:jc w:val="both"/>
            </w:pPr>
            <w:r w:rsidRPr="004354BF">
              <w:t xml:space="preserve">Уровень образования педагогических кадров: </w:t>
            </w:r>
          </w:p>
          <w:p w:rsidR="00436839" w:rsidRPr="004354BF" w:rsidRDefault="00436839" w:rsidP="000C251B">
            <w:pPr>
              <w:spacing w:before="21" w:after="21"/>
              <w:ind w:left="720"/>
              <w:jc w:val="both"/>
            </w:pPr>
            <w:r w:rsidRPr="004354BF">
              <w:t>с высшим образованием –</w:t>
            </w:r>
            <w:r w:rsidR="00A87E09" w:rsidRPr="004354BF">
              <w:t xml:space="preserve"> 94</w:t>
            </w:r>
            <w:r w:rsidRPr="004354BF">
              <w:t xml:space="preserve"> человек;</w:t>
            </w:r>
          </w:p>
          <w:p w:rsidR="00436839" w:rsidRPr="004354BF" w:rsidRDefault="00436839" w:rsidP="000C251B">
            <w:pPr>
              <w:spacing w:before="21" w:after="21"/>
              <w:ind w:left="720"/>
              <w:jc w:val="both"/>
            </w:pPr>
            <w:r w:rsidRPr="004354BF">
              <w:t>со средне-с</w:t>
            </w:r>
            <w:r w:rsidR="00A87E09" w:rsidRPr="004354BF">
              <w:t>пециальным образованием  - 8</w:t>
            </w:r>
            <w:r w:rsidRPr="004354BF">
              <w:t xml:space="preserve"> человек;</w:t>
            </w:r>
          </w:p>
          <w:p w:rsidR="00436839" w:rsidRPr="004354BF" w:rsidRDefault="00436839" w:rsidP="000C251B">
            <w:pPr>
              <w:spacing w:before="21" w:after="21"/>
              <w:ind w:left="720"/>
              <w:jc w:val="both"/>
            </w:pPr>
            <w:r w:rsidRPr="004354BF">
              <w:t xml:space="preserve">Среднее - </w:t>
            </w:r>
            <w:r w:rsidR="00A87E09" w:rsidRPr="004354BF">
              <w:t>0</w:t>
            </w:r>
            <w:r w:rsidRPr="004354BF">
              <w:t xml:space="preserve"> человек. </w:t>
            </w:r>
          </w:p>
          <w:p w:rsidR="00436839" w:rsidRPr="004354BF" w:rsidRDefault="00436839" w:rsidP="004C0A98">
            <w:pPr>
              <w:spacing w:before="21" w:after="21"/>
              <w:jc w:val="both"/>
            </w:pPr>
            <w:r w:rsidRPr="004354BF">
              <w:t>Уровень квалификации педагогических кадров:</w:t>
            </w:r>
          </w:p>
          <w:p w:rsidR="00436839" w:rsidRPr="004354BF" w:rsidRDefault="00436839" w:rsidP="000C251B">
            <w:pPr>
              <w:spacing w:before="21" w:after="21"/>
              <w:ind w:left="720"/>
              <w:jc w:val="both"/>
            </w:pPr>
            <w:r w:rsidRPr="004354BF">
              <w:t xml:space="preserve">с высшей категорией – </w:t>
            </w:r>
            <w:r w:rsidR="00A87E09" w:rsidRPr="004354BF">
              <w:t>56</w:t>
            </w:r>
            <w:r w:rsidR="00624979" w:rsidRPr="004354BF">
              <w:t xml:space="preserve"> человек</w:t>
            </w:r>
            <w:r w:rsidRPr="004354BF">
              <w:t>;</w:t>
            </w:r>
          </w:p>
          <w:p w:rsidR="00436839" w:rsidRPr="004354BF" w:rsidRDefault="00A87E09" w:rsidP="000C251B">
            <w:pPr>
              <w:spacing w:before="21" w:after="21"/>
              <w:ind w:left="720"/>
              <w:jc w:val="both"/>
            </w:pPr>
            <w:r w:rsidRPr="004354BF">
              <w:t>с 1 категорией – 16</w:t>
            </w:r>
            <w:r w:rsidR="00624979" w:rsidRPr="004354BF">
              <w:t xml:space="preserve"> человек</w:t>
            </w:r>
            <w:r w:rsidR="00436839" w:rsidRPr="004354BF">
              <w:t>;</w:t>
            </w:r>
          </w:p>
          <w:p w:rsidR="00436839" w:rsidRPr="004354BF" w:rsidRDefault="00BD7A86" w:rsidP="000C251B">
            <w:pPr>
              <w:spacing w:before="21" w:after="21"/>
              <w:ind w:left="720"/>
              <w:jc w:val="both"/>
            </w:pPr>
            <w:r w:rsidRPr="004354BF">
              <w:t xml:space="preserve">соответсвуют занимаемой должности </w:t>
            </w:r>
            <w:r w:rsidR="00436839" w:rsidRPr="004354BF">
              <w:t xml:space="preserve"> – </w:t>
            </w:r>
            <w:r w:rsidR="00A87E09" w:rsidRPr="004354BF">
              <w:t>15</w:t>
            </w:r>
            <w:r w:rsidR="00436839" w:rsidRPr="004354BF">
              <w:t xml:space="preserve"> человек;</w:t>
            </w:r>
          </w:p>
          <w:p w:rsidR="00436839" w:rsidRPr="004354BF" w:rsidRDefault="00436839" w:rsidP="000C251B">
            <w:pPr>
              <w:spacing w:before="21" w:after="21"/>
              <w:ind w:left="720"/>
              <w:jc w:val="both"/>
            </w:pPr>
            <w:r w:rsidRPr="004354BF">
              <w:t xml:space="preserve">без категории – </w:t>
            </w:r>
            <w:r w:rsidR="00A87E09" w:rsidRPr="004354BF">
              <w:t>15</w:t>
            </w:r>
            <w:r w:rsidRPr="004354BF">
              <w:t xml:space="preserve"> человек.</w:t>
            </w:r>
          </w:p>
          <w:p w:rsidR="00436839" w:rsidRPr="004354BF" w:rsidRDefault="00515E96" w:rsidP="004C0A98">
            <w:pPr>
              <w:spacing w:before="21" w:after="21"/>
              <w:jc w:val="both"/>
            </w:pPr>
            <w:r w:rsidRPr="004354BF">
              <w:t>Списочная ч</w:t>
            </w:r>
            <w:r w:rsidR="004C0A98" w:rsidRPr="004354BF">
              <w:t xml:space="preserve">исленность </w:t>
            </w:r>
            <w:r w:rsidR="009951FA" w:rsidRPr="004354BF">
              <w:t>учащихся</w:t>
            </w:r>
            <w:r w:rsidR="004C0A98" w:rsidRPr="004354BF">
              <w:t> </w:t>
            </w:r>
          </w:p>
          <w:p w:rsidR="00436839" w:rsidRPr="004354BF" w:rsidRDefault="009951FA" w:rsidP="004C0A98">
            <w:pPr>
              <w:pStyle w:val="a6"/>
              <w:ind w:left="804"/>
              <w:jc w:val="both"/>
              <w:rPr>
                <w:sz w:val="24"/>
                <w:szCs w:val="24"/>
              </w:rPr>
            </w:pPr>
            <w:r w:rsidRPr="004354BF">
              <w:rPr>
                <w:sz w:val="24"/>
                <w:szCs w:val="24"/>
              </w:rPr>
              <w:t>начальная школа</w:t>
            </w:r>
            <w:r w:rsidR="003E5E7A" w:rsidRPr="004354BF">
              <w:rPr>
                <w:sz w:val="24"/>
                <w:szCs w:val="24"/>
              </w:rPr>
              <w:t xml:space="preserve"> - 6</w:t>
            </w:r>
            <w:r w:rsidR="004354BF" w:rsidRPr="004354BF">
              <w:rPr>
                <w:sz w:val="24"/>
                <w:szCs w:val="24"/>
              </w:rPr>
              <w:t>68</w:t>
            </w:r>
          </w:p>
          <w:p w:rsidR="004C0A98" w:rsidRPr="004354BF" w:rsidRDefault="009951FA" w:rsidP="004C0A98">
            <w:pPr>
              <w:pStyle w:val="a6"/>
              <w:ind w:left="804"/>
              <w:jc w:val="both"/>
              <w:rPr>
                <w:sz w:val="24"/>
                <w:szCs w:val="24"/>
              </w:rPr>
            </w:pPr>
            <w:r w:rsidRPr="004354BF">
              <w:rPr>
                <w:sz w:val="24"/>
                <w:szCs w:val="24"/>
              </w:rPr>
              <w:t>5-9 классы</w:t>
            </w:r>
            <w:r w:rsidR="004354BF" w:rsidRPr="004354BF">
              <w:rPr>
                <w:sz w:val="24"/>
                <w:szCs w:val="24"/>
              </w:rPr>
              <w:t xml:space="preserve"> - 1036</w:t>
            </w:r>
          </w:p>
          <w:p w:rsidR="000C251B" w:rsidRPr="004354BF" w:rsidRDefault="009951FA" w:rsidP="004C0A98">
            <w:pPr>
              <w:pStyle w:val="a6"/>
              <w:ind w:left="804"/>
              <w:jc w:val="both"/>
              <w:rPr>
                <w:sz w:val="24"/>
                <w:szCs w:val="24"/>
              </w:rPr>
            </w:pPr>
            <w:r w:rsidRPr="004354BF">
              <w:rPr>
                <w:sz w:val="24"/>
                <w:szCs w:val="24"/>
              </w:rPr>
              <w:t>10-11 классы</w:t>
            </w:r>
            <w:r w:rsidR="004354BF" w:rsidRPr="004354BF">
              <w:rPr>
                <w:sz w:val="24"/>
                <w:szCs w:val="24"/>
              </w:rPr>
              <w:t xml:space="preserve"> - 243</w:t>
            </w:r>
          </w:p>
          <w:p w:rsidR="004C0A98" w:rsidRPr="004354BF" w:rsidRDefault="004C0A98" w:rsidP="004C0A98">
            <w:pPr>
              <w:spacing w:before="21" w:after="21"/>
            </w:pPr>
            <w:r w:rsidRPr="004354BF">
              <w:t>Годовой фонд оплаты труда работников</w:t>
            </w:r>
            <w:r w:rsidR="0026556C" w:rsidRPr="004354BF">
              <w:t xml:space="preserve"> </w:t>
            </w:r>
            <w:r w:rsidR="00F95168" w:rsidRPr="004354BF">
              <w:t>–</w:t>
            </w:r>
            <w:r w:rsidR="00A87E09" w:rsidRPr="004354BF">
              <w:t xml:space="preserve"> </w:t>
            </w:r>
            <w:r w:rsidR="00A92E53">
              <w:t>37464664,70</w:t>
            </w:r>
            <w:r w:rsidR="0026556C" w:rsidRPr="004354BF">
              <w:t xml:space="preserve"> руб.</w:t>
            </w:r>
          </w:p>
          <w:p w:rsidR="009951FA" w:rsidRPr="004354BF" w:rsidRDefault="009951FA" w:rsidP="009951FA">
            <w:pPr>
              <w:spacing w:before="21" w:after="21"/>
            </w:pPr>
            <w:r w:rsidRPr="004354BF">
              <w:t>Основные общеобразовательные программы:</w:t>
            </w:r>
          </w:p>
          <w:p w:rsidR="009951FA" w:rsidRPr="00586C4E" w:rsidRDefault="009951FA" w:rsidP="009951FA">
            <w:pPr>
              <w:spacing w:before="21" w:after="21"/>
              <w:ind w:firstLine="832"/>
              <w:rPr>
                <w:color w:val="333333"/>
              </w:rPr>
            </w:pPr>
            <w:r w:rsidRPr="00586C4E">
              <w:rPr>
                <w:color w:val="333333"/>
              </w:rPr>
              <w:t>Начальное общее образование</w:t>
            </w:r>
            <w:r w:rsidR="00843ADC" w:rsidRPr="00586C4E">
              <w:rPr>
                <w:color w:val="333333"/>
              </w:rPr>
              <w:t xml:space="preserve">  -  общеобразовательные программы, основные, 4 года</w:t>
            </w:r>
          </w:p>
          <w:p w:rsidR="00843ADC" w:rsidRPr="00586C4E" w:rsidRDefault="009951FA" w:rsidP="009951FA">
            <w:pPr>
              <w:spacing w:before="21" w:after="21"/>
              <w:ind w:firstLine="832"/>
              <w:rPr>
                <w:color w:val="333333"/>
              </w:rPr>
            </w:pPr>
            <w:r w:rsidRPr="00586C4E">
              <w:rPr>
                <w:color w:val="333333"/>
              </w:rPr>
              <w:t xml:space="preserve">Основное общее образование </w:t>
            </w:r>
            <w:r w:rsidR="00843ADC" w:rsidRPr="00586C4E">
              <w:rPr>
                <w:color w:val="333333"/>
              </w:rPr>
              <w:t>- общеобразовательные программы, основные, 5 лет</w:t>
            </w:r>
          </w:p>
          <w:p w:rsidR="009951FA" w:rsidRPr="00586C4E" w:rsidRDefault="009951FA" w:rsidP="009951FA">
            <w:pPr>
              <w:spacing w:before="21" w:after="21"/>
              <w:ind w:firstLine="832"/>
              <w:rPr>
                <w:color w:val="333333"/>
              </w:rPr>
            </w:pPr>
            <w:r w:rsidRPr="00586C4E">
              <w:rPr>
                <w:color w:val="333333"/>
              </w:rPr>
              <w:t>Среднее (полное) общее образование</w:t>
            </w:r>
            <w:r w:rsidR="00843ADC" w:rsidRPr="00586C4E">
              <w:rPr>
                <w:color w:val="333333"/>
              </w:rPr>
              <w:t xml:space="preserve">  - общеобразовательные программы, основные, 2 года</w:t>
            </w:r>
          </w:p>
          <w:p w:rsidR="009951FA" w:rsidRPr="00586C4E" w:rsidRDefault="009951FA" w:rsidP="009951FA">
            <w:pPr>
              <w:spacing w:before="21" w:after="21"/>
              <w:rPr>
                <w:color w:val="333333"/>
              </w:rPr>
            </w:pPr>
            <w:r w:rsidRPr="00586C4E">
              <w:rPr>
                <w:color w:val="333333"/>
              </w:rPr>
              <w:t>Развивающие услуги: (по уставу) дополнительное образование детей</w:t>
            </w:r>
            <w:r w:rsidR="00843ADC" w:rsidRPr="00586C4E">
              <w:rPr>
                <w:color w:val="333333"/>
              </w:rPr>
              <w:t xml:space="preserve"> следующих направленностей:</w:t>
            </w:r>
          </w:p>
          <w:p w:rsidR="00843ADC" w:rsidRPr="00586C4E" w:rsidRDefault="00843ADC" w:rsidP="009951FA">
            <w:pPr>
              <w:spacing w:before="21" w:after="21"/>
              <w:rPr>
                <w:color w:val="333333"/>
              </w:rPr>
            </w:pPr>
            <w:r w:rsidRPr="00586C4E">
              <w:rPr>
                <w:color w:val="333333"/>
              </w:rPr>
              <w:t>культурологическая, интеллектуально - познавательная, художественно- эстетическая, социально- педагогическая, научно-техническая, эколого-биологическая, туристско</w:t>
            </w:r>
            <w:r w:rsidRPr="00586C4E">
              <w:rPr>
                <w:color w:val="333333"/>
              </w:rPr>
              <w:softHyphen/>
              <w:t xml:space="preserve">-краеведческая, военно-патриотическая, физкультурно </w:t>
            </w:r>
            <w:r w:rsidRPr="00586C4E">
              <w:rPr>
                <w:color w:val="333333"/>
              </w:rPr>
              <w:softHyphen/>
              <w:t>- спортивная, оздоровительная,  естественно- научная.</w:t>
            </w:r>
          </w:p>
          <w:p w:rsidR="00436839" w:rsidRPr="00586C4E" w:rsidRDefault="00436839" w:rsidP="00F31369">
            <w:pPr>
              <w:spacing w:before="21" w:after="21"/>
              <w:ind w:left="-545" w:firstLine="545"/>
              <w:rPr>
                <w:color w:val="333333"/>
              </w:rPr>
            </w:pPr>
          </w:p>
        </w:tc>
      </w:tr>
    </w:tbl>
    <w:p w:rsidR="00436839" w:rsidRPr="009951FA" w:rsidRDefault="00436839" w:rsidP="00A2746F"/>
    <w:sectPr w:rsidR="00436839" w:rsidRPr="009951FA" w:rsidSect="0047087C">
      <w:pgSz w:w="11906" w:h="16838"/>
      <w:pgMar w:top="567" w:right="102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numPicBullet w:numPicBulletId="5">
    <w:pict>
      <v:shape id="_x0000_i1046" type="#_x0000_t75" style="width:3in;height:3in" o:bullet="t"/>
    </w:pict>
  </w:numPicBullet>
  <w:numPicBullet w:numPicBulletId="6">
    <w:pict>
      <v:shape id="_x0000_i1047" type="#_x0000_t75" style="width:3in;height:3in" o:bullet="t"/>
    </w:pict>
  </w:numPicBullet>
  <w:numPicBullet w:numPicBulletId="7">
    <w:pict>
      <v:shape id="_x0000_i1048" type="#_x0000_t75" style="width:3in;height:3in" o:bullet="t"/>
    </w:pict>
  </w:numPicBullet>
  <w:numPicBullet w:numPicBulletId="8">
    <w:pict>
      <v:shape id="_x0000_i1049" type="#_x0000_t75" style="width:3in;height:3in" o:bullet="t"/>
    </w:pict>
  </w:numPicBullet>
  <w:abstractNum w:abstractNumId="0">
    <w:nsid w:val="01990BA8"/>
    <w:multiLevelType w:val="multilevel"/>
    <w:tmpl w:val="B0EAA006"/>
    <w:lvl w:ilvl="0">
      <w:start w:val="1"/>
      <w:numFmt w:val="decimal"/>
      <w:lvlText w:val="%1."/>
      <w:lvlJc w:val="left"/>
      <w:pPr>
        <w:ind w:left="420" w:hanging="420"/>
      </w:pPr>
      <w:rPr>
        <w:rFonts w:ascii="Courier New" w:hAnsi="Courier New" w:cs="Courier New" w:hint="default"/>
        <w:color w:val="auto"/>
        <w:sz w:val="1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ourier New" w:hAnsi="Courier New" w:cs="Courier New"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 w:hint="default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hAnsi="Courier New" w:cs="Courier New" w:hint="default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hAnsi="Courier New" w:cs="Courier New" w:hint="default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hAnsi="Courier New" w:cs="Courier New" w:hint="default"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ourier New" w:hAnsi="Courier New" w:cs="Courier New" w:hint="default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hAnsi="Courier New" w:cs="Courier New" w:hint="default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ourier New" w:hAnsi="Courier New" w:cs="Courier New" w:hint="default"/>
        <w:color w:val="auto"/>
        <w:sz w:val="18"/>
      </w:rPr>
    </w:lvl>
  </w:abstractNum>
  <w:abstractNum w:abstractNumId="1">
    <w:nsid w:val="023E4507"/>
    <w:multiLevelType w:val="multilevel"/>
    <w:tmpl w:val="D3F4E47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07BFA"/>
    <w:multiLevelType w:val="multilevel"/>
    <w:tmpl w:val="DEBC81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40068"/>
    <w:multiLevelType w:val="hybridMultilevel"/>
    <w:tmpl w:val="9D880416"/>
    <w:lvl w:ilvl="0" w:tplc="3168C29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E6004C"/>
    <w:multiLevelType w:val="multilevel"/>
    <w:tmpl w:val="BBBA52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626F0EDF"/>
    <w:multiLevelType w:val="hybridMultilevel"/>
    <w:tmpl w:val="4A32DE34"/>
    <w:lvl w:ilvl="0" w:tplc="0F7A1F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0616E4"/>
    <w:multiLevelType w:val="multilevel"/>
    <w:tmpl w:val="9AD8FDB8"/>
    <w:lvl w:ilvl="0">
      <w:start w:val="1"/>
      <w:numFmt w:val="bullet"/>
      <w:lvlText w:val=""/>
      <w:lvlPicBulletId w:val="3"/>
      <w:lvlJc w:val="left"/>
      <w:pPr>
        <w:tabs>
          <w:tab w:val="num" w:pos="663"/>
        </w:tabs>
        <w:ind w:left="6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  <w:sz w:val="20"/>
      </w:rPr>
    </w:lvl>
  </w:abstractNum>
  <w:abstractNum w:abstractNumId="7">
    <w:nsid w:val="6F665CDF"/>
    <w:multiLevelType w:val="multilevel"/>
    <w:tmpl w:val="298C3C94"/>
    <w:lvl w:ilvl="0">
      <w:start w:val="1"/>
      <w:numFmt w:val="decimal"/>
      <w:lvlText w:val="%1."/>
      <w:lvlJc w:val="left"/>
      <w:pPr>
        <w:ind w:left="420" w:hanging="420"/>
      </w:pPr>
      <w:rPr>
        <w:rFonts w:ascii="Courier New" w:hAnsi="Courier New" w:cs="Courier New" w:hint="default"/>
        <w:color w:val="auto"/>
        <w:sz w:val="18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Courier New" w:hAnsi="Courier New" w:cs="Courier New"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Courier New" w:hAnsi="Courier New" w:cs="Courier New" w:hint="default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ascii="Courier New" w:hAnsi="Courier New" w:cs="Courier New" w:hint="default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Courier New" w:hAnsi="Courier New" w:cs="Courier New" w:hint="default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ascii="Courier New" w:hAnsi="Courier New" w:cs="Courier New" w:hint="default"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ascii="Courier New" w:hAnsi="Courier New" w:cs="Courier New" w:hint="default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ascii="Courier New" w:hAnsi="Courier New" w:cs="Courier New" w:hint="default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ascii="Courier New" w:hAnsi="Courier New" w:cs="Courier New" w:hint="default"/>
        <w:color w:val="auto"/>
        <w:sz w:val="18"/>
      </w:rPr>
    </w:lvl>
  </w:abstractNum>
  <w:abstractNum w:abstractNumId="8">
    <w:nsid w:val="75D65819"/>
    <w:multiLevelType w:val="hybridMultilevel"/>
    <w:tmpl w:val="37ECCA44"/>
    <w:lvl w:ilvl="0" w:tplc="F9DCF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characterSpacingControl w:val="doNotCompress"/>
  <w:compat/>
  <w:rsids>
    <w:rsidRoot w:val="00436839"/>
    <w:rsid w:val="00006D60"/>
    <w:rsid w:val="0004173C"/>
    <w:rsid w:val="0006108A"/>
    <w:rsid w:val="00062126"/>
    <w:rsid w:val="000874DB"/>
    <w:rsid w:val="00096420"/>
    <w:rsid w:val="000A272D"/>
    <w:rsid w:val="000A2D96"/>
    <w:rsid w:val="000C251B"/>
    <w:rsid w:val="000E6959"/>
    <w:rsid w:val="000F69D6"/>
    <w:rsid w:val="000F7E1E"/>
    <w:rsid w:val="001035AD"/>
    <w:rsid w:val="00103923"/>
    <w:rsid w:val="00131657"/>
    <w:rsid w:val="00137CC3"/>
    <w:rsid w:val="00166BE7"/>
    <w:rsid w:val="00185071"/>
    <w:rsid w:val="00190FFD"/>
    <w:rsid w:val="00195E21"/>
    <w:rsid w:val="001C08A2"/>
    <w:rsid w:val="001C1451"/>
    <w:rsid w:val="001D3B32"/>
    <w:rsid w:val="001D4D04"/>
    <w:rsid w:val="001D5214"/>
    <w:rsid w:val="001E2786"/>
    <w:rsid w:val="001F343E"/>
    <w:rsid w:val="0020610E"/>
    <w:rsid w:val="00233AFE"/>
    <w:rsid w:val="00252A57"/>
    <w:rsid w:val="0026556C"/>
    <w:rsid w:val="00270211"/>
    <w:rsid w:val="0027047F"/>
    <w:rsid w:val="00275F98"/>
    <w:rsid w:val="002B06C1"/>
    <w:rsid w:val="002C2340"/>
    <w:rsid w:val="002D30D4"/>
    <w:rsid w:val="003026FF"/>
    <w:rsid w:val="00311877"/>
    <w:rsid w:val="003307F9"/>
    <w:rsid w:val="00390C66"/>
    <w:rsid w:val="003971AB"/>
    <w:rsid w:val="003C408F"/>
    <w:rsid w:val="003C75EE"/>
    <w:rsid w:val="003D6CEC"/>
    <w:rsid w:val="003E5E7A"/>
    <w:rsid w:val="004008D4"/>
    <w:rsid w:val="0041322C"/>
    <w:rsid w:val="004354BF"/>
    <w:rsid w:val="00436839"/>
    <w:rsid w:val="00452425"/>
    <w:rsid w:val="00457F18"/>
    <w:rsid w:val="004624C7"/>
    <w:rsid w:val="0047087C"/>
    <w:rsid w:val="004732AD"/>
    <w:rsid w:val="00495599"/>
    <w:rsid w:val="00496D2F"/>
    <w:rsid w:val="004C0A98"/>
    <w:rsid w:val="004C3DC3"/>
    <w:rsid w:val="004C3EA8"/>
    <w:rsid w:val="004C71D9"/>
    <w:rsid w:val="004D07CB"/>
    <w:rsid w:val="004F2FBE"/>
    <w:rsid w:val="00515E96"/>
    <w:rsid w:val="00515FC4"/>
    <w:rsid w:val="00523F98"/>
    <w:rsid w:val="005324C1"/>
    <w:rsid w:val="005326B2"/>
    <w:rsid w:val="00565B38"/>
    <w:rsid w:val="005742BF"/>
    <w:rsid w:val="00586C4E"/>
    <w:rsid w:val="0059512E"/>
    <w:rsid w:val="005A5D55"/>
    <w:rsid w:val="005D7FBF"/>
    <w:rsid w:val="005F14ED"/>
    <w:rsid w:val="005F4926"/>
    <w:rsid w:val="005F775F"/>
    <w:rsid w:val="00602A50"/>
    <w:rsid w:val="00624979"/>
    <w:rsid w:val="00630013"/>
    <w:rsid w:val="00691D8F"/>
    <w:rsid w:val="006A1717"/>
    <w:rsid w:val="006C7636"/>
    <w:rsid w:val="006E03C3"/>
    <w:rsid w:val="006E1E47"/>
    <w:rsid w:val="006E7F35"/>
    <w:rsid w:val="006F4197"/>
    <w:rsid w:val="007003A7"/>
    <w:rsid w:val="007016F7"/>
    <w:rsid w:val="00701813"/>
    <w:rsid w:val="00716835"/>
    <w:rsid w:val="00720A1D"/>
    <w:rsid w:val="007243DA"/>
    <w:rsid w:val="007319D3"/>
    <w:rsid w:val="007508C1"/>
    <w:rsid w:val="007773E2"/>
    <w:rsid w:val="00792364"/>
    <w:rsid w:val="007E4145"/>
    <w:rsid w:val="007F2A37"/>
    <w:rsid w:val="0082200D"/>
    <w:rsid w:val="00825A6D"/>
    <w:rsid w:val="00843ADC"/>
    <w:rsid w:val="00870A37"/>
    <w:rsid w:val="008730C3"/>
    <w:rsid w:val="00877186"/>
    <w:rsid w:val="00892C3A"/>
    <w:rsid w:val="008A18ED"/>
    <w:rsid w:val="008B3339"/>
    <w:rsid w:val="00901CBF"/>
    <w:rsid w:val="00904891"/>
    <w:rsid w:val="009250D8"/>
    <w:rsid w:val="0093146C"/>
    <w:rsid w:val="009353B7"/>
    <w:rsid w:val="00962249"/>
    <w:rsid w:val="009951FA"/>
    <w:rsid w:val="009967EB"/>
    <w:rsid w:val="009B57E2"/>
    <w:rsid w:val="009D20CA"/>
    <w:rsid w:val="009D76FD"/>
    <w:rsid w:val="00A06780"/>
    <w:rsid w:val="00A2746F"/>
    <w:rsid w:val="00A35113"/>
    <w:rsid w:val="00A54ECC"/>
    <w:rsid w:val="00A55296"/>
    <w:rsid w:val="00A87E09"/>
    <w:rsid w:val="00A87F4A"/>
    <w:rsid w:val="00A90853"/>
    <w:rsid w:val="00A92E53"/>
    <w:rsid w:val="00AD48E2"/>
    <w:rsid w:val="00AE7751"/>
    <w:rsid w:val="00AF0845"/>
    <w:rsid w:val="00B110A9"/>
    <w:rsid w:val="00B356E0"/>
    <w:rsid w:val="00B45A1F"/>
    <w:rsid w:val="00B6048D"/>
    <w:rsid w:val="00B76A56"/>
    <w:rsid w:val="00B76BD0"/>
    <w:rsid w:val="00B77EFB"/>
    <w:rsid w:val="00B90F44"/>
    <w:rsid w:val="00BA21EB"/>
    <w:rsid w:val="00BD75D1"/>
    <w:rsid w:val="00BD7A86"/>
    <w:rsid w:val="00BF7E1D"/>
    <w:rsid w:val="00C01B40"/>
    <w:rsid w:val="00C123FE"/>
    <w:rsid w:val="00C1318D"/>
    <w:rsid w:val="00CB569F"/>
    <w:rsid w:val="00CB73B3"/>
    <w:rsid w:val="00CD4E8F"/>
    <w:rsid w:val="00CD5C19"/>
    <w:rsid w:val="00CE07C1"/>
    <w:rsid w:val="00CE2FB4"/>
    <w:rsid w:val="00CE65C0"/>
    <w:rsid w:val="00D22BA1"/>
    <w:rsid w:val="00D31BB0"/>
    <w:rsid w:val="00D44F89"/>
    <w:rsid w:val="00D56360"/>
    <w:rsid w:val="00D83ED9"/>
    <w:rsid w:val="00DB23A9"/>
    <w:rsid w:val="00DB5AFE"/>
    <w:rsid w:val="00DE2348"/>
    <w:rsid w:val="00DE27C7"/>
    <w:rsid w:val="00DE295D"/>
    <w:rsid w:val="00E16126"/>
    <w:rsid w:val="00E41C1A"/>
    <w:rsid w:val="00E60D80"/>
    <w:rsid w:val="00E86BEC"/>
    <w:rsid w:val="00EB6D47"/>
    <w:rsid w:val="00ED402B"/>
    <w:rsid w:val="00EF2655"/>
    <w:rsid w:val="00F07AAD"/>
    <w:rsid w:val="00F31369"/>
    <w:rsid w:val="00F544AC"/>
    <w:rsid w:val="00F63DC3"/>
    <w:rsid w:val="00F76009"/>
    <w:rsid w:val="00F83F5E"/>
    <w:rsid w:val="00F95168"/>
    <w:rsid w:val="00FA57FD"/>
    <w:rsid w:val="00FC3249"/>
    <w:rsid w:val="00FE7FF5"/>
    <w:rsid w:val="00FF3CC6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36839"/>
    <w:pPr>
      <w:spacing w:before="100" w:beforeAutospacing="1" w:after="100" w:afterAutospacing="1"/>
      <w:outlineLvl w:val="0"/>
    </w:pPr>
    <w:rPr>
      <w:b/>
      <w:bCs/>
      <w:color w:val="5094DB"/>
      <w:kern w:val="36"/>
      <w:sz w:val="30"/>
      <w:szCs w:val="30"/>
    </w:rPr>
  </w:style>
  <w:style w:type="paragraph" w:styleId="2">
    <w:name w:val="heading 2"/>
    <w:basedOn w:val="a"/>
    <w:qFormat/>
    <w:rsid w:val="004368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368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43683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43683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43683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36839"/>
    <w:rPr>
      <w:color w:val="0000FF"/>
      <w:u w:val="single"/>
    </w:rPr>
  </w:style>
  <w:style w:type="character" w:styleId="a4">
    <w:name w:val="FollowedHyperlink"/>
    <w:rsid w:val="00436839"/>
    <w:rPr>
      <w:color w:val="0000FF"/>
      <w:u w:val="single"/>
    </w:rPr>
  </w:style>
  <w:style w:type="paragraph" w:styleId="HTML">
    <w:name w:val="HTML Preformatted"/>
    <w:basedOn w:val="a"/>
    <w:rsid w:val="00436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436839"/>
    <w:pPr>
      <w:spacing w:before="21" w:after="21"/>
    </w:pPr>
    <w:rPr>
      <w:sz w:val="20"/>
      <w:szCs w:val="20"/>
    </w:rPr>
  </w:style>
  <w:style w:type="paragraph" w:customStyle="1" w:styleId="head">
    <w:name w:val="head"/>
    <w:basedOn w:val="a"/>
    <w:rsid w:val="00436839"/>
    <w:pPr>
      <w:pBdr>
        <w:top w:val="single" w:sz="4" w:space="0" w:color="FFFFFF"/>
        <w:bottom w:val="single" w:sz="4" w:space="0" w:color="EDF4F9"/>
      </w:pBdr>
      <w:shd w:val="clear" w:color="auto" w:fill="5094DB"/>
      <w:spacing w:before="21" w:after="21"/>
    </w:pPr>
    <w:rPr>
      <w:sz w:val="20"/>
      <w:szCs w:val="20"/>
    </w:rPr>
  </w:style>
  <w:style w:type="paragraph" w:customStyle="1" w:styleId="zagol">
    <w:name w:val="zagol"/>
    <w:basedOn w:val="a"/>
    <w:rsid w:val="00436839"/>
    <w:pPr>
      <w:jc w:val="center"/>
    </w:pPr>
    <w:rPr>
      <w:sz w:val="20"/>
      <w:szCs w:val="20"/>
    </w:rPr>
  </w:style>
  <w:style w:type="paragraph" w:customStyle="1" w:styleId="searchb">
    <w:name w:val="search_b"/>
    <w:basedOn w:val="a"/>
    <w:rsid w:val="00436839"/>
    <w:pPr>
      <w:shd w:val="clear" w:color="auto" w:fill="5094DB"/>
      <w:spacing w:before="43" w:after="2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rsid w:val="00436839"/>
    <w:pPr>
      <w:spacing w:before="21" w:after="21"/>
    </w:pPr>
    <w:rPr>
      <w:rFonts w:ascii="Verdana" w:hAnsi="Verdana"/>
      <w:sz w:val="20"/>
      <w:szCs w:val="20"/>
    </w:rPr>
  </w:style>
  <w:style w:type="paragraph" w:customStyle="1" w:styleId="text">
    <w:name w:val="text"/>
    <w:basedOn w:val="a"/>
    <w:rsid w:val="00436839"/>
    <w:pPr>
      <w:spacing w:before="21" w:after="21"/>
      <w:ind w:left="21" w:right="21"/>
    </w:pPr>
    <w:rPr>
      <w:sz w:val="20"/>
      <w:szCs w:val="20"/>
    </w:rPr>
  </w:style>
  <w:style w:type="paragraph" w:customStyle="1" w:styleId="pagenamediv">
    <w:name w:val="pagename_div"/>
    <w:basedOn w:val="a"/>
    <w:rsid w:val="00436839"/>
    <w:pPr>
      <w:shd w:val="clear" w:color="auto" w:fill="014286"/>
      <w:spacing w:before="21" w:after="21"/>
    </w:pPr>
    <w:rPr>
      <w:color w:val="FFFFFF"/>
      <w:sz w:val="22"/>
      <w:szCs w:val="22"/>
    </w:rPr>
  </w:style>
  <w:style w:type="paragraph" w:customStyle="1" w:styleId="menulinevert">
    <w:name w:val="menu_line_vert"/>
    <w:basedOn w:val="a"/>
    <w:rsid w:val="00436839"/>
    <w:pPr>
      <w:spacing w:before="21" w:after="21"/>
      <w:textAlignment w:val="top"/>
    </w:pPr>
    <w:rPr>
      <w:sz w:val="20"/>
      <w:szCs w:val="20"/>
    </w:rPr>
  </w:style>
  <w:style w:type="paragraph" w:customStyle="1" w:styleId="menulinevert2">
    <w:name w:val="menu_line_vert2"/>
    <w:basedOn w:val="a"/>
    <w:rsid w:val="00436839"/>
    <w:pPr>
      <w:spacing w:before="21" w:after="21"/>
    </w:pPr>
    <w:rPr>
      <w:sz w:val="20"/>
      <w:szCs w:val="20"/>
    </w:rPr>
  </w:style>
  <w:style w:type="paragraph" w:customStyle="1" w:styleId="logo">
    <w:name w:val="logo"/>
    <w:basedOn w:val="a"/>
    <w:rsid w:val="00436839"/>
    <w:pPr>
      <w:spacing w:before="21" w:after="21"/>
      <w:textAlignment w:val="bottom"/>
    </w:pPr>
    <w:rPr>
      <w:sz w:val="20"/>
      <w:szCs w:val="20"/>
    </w:rPr>
  </w:style>
  <w:style w:type="paragraph" w:customStyle="1" w:styleId="fotopic">
    <w:name w:val="foto_pic"/>
    <w:basedOn w:val="a"/>
    <w:rsid w:val="00436839"/>
    <w:pPr>
      <w:pBdr>
        <w:top w:val="single" w:sz="4" w:space="0" w:color="5094DB"/>
        <w:left w:val="single" w:sz="4" w:space="0" w:color="5094DB"/>
        <w:bottom w:val="single" w:sz="4" w:space="0" w:color="5094DB"/>
        <w:right w:val="single" w:sz="4" w:space="0" w:color="5094DB"/>
      </w:pBdr>
      <w:shd w:val="clear" w:color="auto" w:fill="C5DFF5"/>
      <w:spacing w:before="21" w:after="21"/>
      <w:ind w:left="21" w:right="21"/>
      <w:textAlignment w:val="center"/>
    </w:pPr>
    <w:rPr>
      <w:sz w:val="20"/>
      <w:szCs w:val="20"/>
    </w:rPr>
  </w:style>
  <w:style w:type="paragraph" w:customStyle="1" w:styleId="fotogor">
    <w:name w:val="foto_gor"/>
    <w:basedOn w:val="a"/>
    <w:rsid w:val="00436839"/>
    <w:pPr>
      <w:spacing w:before="21" w:after="21"/>
      <w:ind w:left="21" w:right="21"/>
    </w:pPr>
    <w:rPr>
      <w:sz w:val="20"/>
      <w:szCs w:val="20"/>
    </w:rPr>
  </w:style>
  <w:style w:type="paragraph" w:customStyle="1" w:styleId="fototext">
    <w:name w:val="foto_text"/>
    <w:basedOn w:val="a"/>
    <w:rsid w:val="00436839"/>
    <w:pPr>
      <w:spacing w:before="21" w:after="21"/>
      <w:ind w:left="54"/>
    </w:pPr>
    <w:rPr>
      <w:sz w:val="20"/>
      <w:szCs w:val="20"/>
    </w:rPr>
  </w:style>
  <w:style w:type="paragraph" w:customStyle="1" w:styleId="col1">
    <w:name w:val="col1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1" w:after="21"/>
    </w:pPr>
    <w:rPr>
      <w:color w:val="333333"/>
      <w:sz w:val="20"/>
      <w:szCs w:val="20"/>
    </w:rPr>
  </w:style>
  <w:style w:type="paragraph" w:customStyle="1" w:styleId="col1sel">
    <w:name w:val="col1_sel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2AC"/>
      <w:spacing w:before="21" w:after="21"/>
    </w:pPr>
    <w:rPr>
      <w:color w:val="333333"/>
      <w:sz w:val="20"/>
      <w:szCs w:val="20"/>
    </w:rPr>
  </w:style>
  <w:style w:type="paragraph" w:customStyle="1" w:styleId="col1click">
    <w:name w:val="col1_click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1" w:after="21"/>
    </w:pPr>
    <w:rPr>
      <w:color w:val="333333"/>
      <w:sz w:val="20"/>
      <w:szCs w:val="20"/>
    </w:rPr>
  </w:style>
  <w:style w:type="paragraph" w:customStyle="1" w:styleId="col2">
    <w:name w:val="col2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19D"/>
      <w:spacing w:before="21" w:after="21"/>
    </w:pPr>
    <w:rPr>
      <w:color w:val="333333"/>
      <w:sz w:val="20"/>
      <w:szCs w:val="20"/>
    </w:rPr>
  </w:style>
  <w:style w:type="paragraph" w:customStyle="1" w:styleId="col2sel">
    <w:name w:val="col2_sel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ED86"/>
      <w:spacing w:before="21" w:after="21"/>
    </w:pPr>
    <w:rPr>
      <w:color w:val="333333"/>
      <w:sz w:val="20"/>
      <w:szCs w:val="20"/>
    </w:rPr>
  </w:style>
  <w:style w:type="paragraph" w:customStyle="1" w:styleId="col2click">
    <w:name w:val="col2_click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1" w:after="21"/>
    </w:pPr>
    <w:rPr>
      <w:color w:val="333333"/>
      <w:sz w:val="20"/>
      <w:szCs w:val="20"/>
    </w:rPr>
  </w:style>
  <w:style w:type="paragraph" w:customStyle="1" w:styleId="col3">
    <w:name w:val="col3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ECBD77"/>
      <w:spacing w:before="21" w:after="21"/>
    </w:pPr>
    <w:rPr>
      <w:b/>
      <w:bCs/>
      <w:color w:val="333333"/>
      <w:sz w:val="20"/>
      <w:szCs w:val="20"/>
    </w:rPr>
  </w:style>
  <w:style w:type="paragraph" w:customStyle="1" w:styleId="col3sel">
    <w:name w:val="col3_sel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ECBD77"/>
      <w:spacing w:before="21" w:after="21"/>
    </w:pPr>
    <w:rPr>
      <w:b/>
      <w:bCs/>
      <w:color w:val="333333"/>
      <w:sz w:val="20"/>
      <w:szCs w:val="20"/>
    </w:rPr>
  </w:style>
  <w:style w:type="paragraph" w:customStyle="1" w:styleId="col3click">
    <w:name w:val="col3_click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1" w:after="21"/>
    </w:pPr>
    <w:rPr>
      <w:color w:val="333333"/>
      <w:sz w:val="20"/>
      <w:szCs w:val="20"/>
    </w:rPr>
  </w:style>
  <w:style w:type="paragraph" w:customStyle="1" w:styleId="col4">
    <w:name w:val="col4"/>
    <w:basedOn w:val="a"/>
    <w:rsid w:val="0043683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FFFFAC"/>
      <w:spacing w:before="21" w:after="21"/>
    </w:pPr>
    <w:rPr>
      <w:color w:val="333333"/>
      <w:sz w:val="20"/>
      <w:szCs w:val="20"/>
    </w:rPr>
  </w:style>
  <w:style w:type="paragraph" w:customStyle="1" w:styleId="col4sel">
    <w:name w:val="col4_sel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2AC"/>
      <w:spacing w:before="21" w:after="21"/>
    </w:pPr>
    <w:rPr>
      <w:color w:val="333333"/>
      <w:sz w:val="20"/>
      <w:szCs w:val="20"/>
    </w:rPr>
  </w:style>
  <w:style w:type="paragraph" w:customStyle="1" w:styleId="col4click">
    <w:name w:val="col4_click"/>
    <w:basedOn w:val="a"/>
    <w:rsid w:val="00436839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1" w:after="21"/>
    </w:pPr>
    <w:rPr>
      <w:color w:val="333333"/>
      <w:sz w:val="20"/>
      <w:szCs w:val="20"/>
    </w:rPr>
  </w:style>
  <w:style w:type="paragraph" w:customStyle="1" w:styleId="block">
    <w:name w:val="block"/>
    <w:basedOn w:val="a"/>
    <w:rsid w:val="00436839"/>
    <w:pPr>
      <w:pBdr>
        <w:top w:val="single" w:sz="4" w:space="0" w:color="FFE38C"/>
        <w:left w:val="single" w:sz="4" w:space="0" w:color="FFE38C"/>
        <w:bottom w:val="single" w:sz="4" w:space="0" w:color="FFE38C"/>
        <w:right w:val="single" w:sz="4" w:space="0" w:color="FFE38C"/>
      </w:pBdr>
      <w:shd w:val="clear" w:color="auto" w:fill="FFFFB0"/>
      <w:spacing w:before="21" w:after="21"/>
    </w:pPr>
    <w:rPr>
      <w:sz w:val="20"/>
      <w:szCs w:val="20"/>
    </w:rPr>
  </w:style>
  <w:style w:type="paragraph" w:customStyle="1" w:styleId="blockselect">
    <w:name w:val="block_select"/>
    <w:basedOn w:val="a"/>
    <w:rsid w:val="00436839"/>
    <w:pPr>
      <w:pBdr>
        <w:top w:val="single" w:sz="4" w:space="0" w:color="FFE38C"/>
        <w:left w:val="single" w:sz="4" w:space="0" w:color="FFE38C"/>
        <w:bottom w:val="single" w:sz="4" w:space="0" w:color="FFE38C"/>
        <w:right w:val="single" w:sz="4" w:space="0" w:color="FFE38C"/>
      </w:pBdr>
      <w:shd w:val="clear" w:color="auto" w:fill="FFE38C"/>
      <w:spacing w:before="21" w:after="21"/>
    </w:pPr>
    <w:rPr>
      <w:sz w:val="20"/>
      <w:szCs w:val="20"/>
    </w:rPr>
  </w:style>
  <w:style w:type="paragraph" w:customStyle="1" w:styleId="a6">
    <w:name w:val="a"/>
    <w:basedOn w:val="a"/>
    <w:rsid w:val="00436839"/>
    <w:pPr>
      <w:spacing w:before="21" w:after="21"/>
    </w:pPr>
    <w:rPr>
      <w:sz w:val="20"/>
      <w:szCs w:val="20"/>
    </w:rPr>
  </w:style>
  <w:style w:type="character" w:styleId="a7">
    <w:name w:val="Strong"/>
    <w:qFormat/>
    <w:rsid w:val="00436839"/>
    <w:rPr>
      <w:b/>
      <w:bCs/>
    </w:rPr>
  </w:style>
  <w:style w:type="paragraph" w:customStyle="1" w:styleId="ConsPlusNonformat">
    <w:name w:val="ConsPlusNonformat"/>
    <w:uiPriority w:val="99"/>
    <w:rsid w:val="000A27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4C0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A2D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link w:val="aa"/>
    <w:rsid w:val="00AD48E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AD48E2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0"/>
    <w:locked/>
    <w:rsid w:val="00A87E09"/>
    <w:rPr>
      <w:rFonts w:ascii="Sylfaen" w:hAnsi="Sylfaen"/>
      <w:spacing w:val="4"/>
      <w:sz w:val="24"/>
      <w:szCs w:val="24"/>
      <w:shd w:val="clear" w:color="auto" w:fill="FFFFFF"/>
    </w:rPr>
  </w:style>
  <w:style w:type="character" w:customStyle="1" w:styleId="TimesNewRoman">
    <w:name w:val="Основной текст + Times New Roman"/>
    <w:aliases w:val="12,5 pt"/>
    <w:basedOn w:val="ab"/>
    <w:rsid w:val="00A87E09"/>
    <w:rPr>
      <w:rFonts w:ascii="Times New Roman" w:hAnsi="Times New Roman" w:cs="Times New Roman"/>
      <w:spacing w:val="5"/>
      <w:sz w:val="23"/>
      <w:szCs w:val="23"/>
    </w:rPr>
  </w:style>
  <w:style w:type="paragraph" w:customStyle="1" w:styleId="10">
    <w:name w:val="Основной текст1"/>
    <w:basedOn w:val="a"/>
    <w:link w:val="ab"/>
    <w:rsid w:val="00A87E09"/>
    <w:pPr>
      <w:shd w:val="clear" w:color="auto" w:fill="FFFFFF"/>
      <w:spacing w:line="293" w:lineRule="exact"/>
      <w:jc w:val="both"/>
    </w:pPr>
    <w:rPr>
      <w:rFonts w:ascii="Sylfaen" w:hAnsi="Sylfaen"/>
      <w:spacing w:val="4"/>
      <w:shd w:val="clear" w:color="auto" w:fill="FFFFFF"/>
    </w:rPr>
  </w:style>
  <w:style w:type="character" w:customStyle="1" w:styleId="TimesNewRoman3">
    <w:name w:val="Основной текст + Times New Roman3"/>
    <w:aliases w:val="11 pt,Интервал 0 pt"/>
    <w:basedOn w:val="ab"/>
    <w:rsid w:val="00A87E09"/>
    <w:rPr>
      <w:rFonts w:ascii="Times New Roman" w:hAnsi="Times New Roman" w:cs="Times New Roman"/>
      <w:spacing w:val="11"/>
      <w:sz w:val="22"/>
      <w:szCs w:val="22"/>
    </w:rPr>
  </w:style>
  <w:style w:type="paragraph" w:customStyle="1" w:styleId="ac">
    <w:name w:val="Стиль"/>
    <w:rsid w:val="00A067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203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WORK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2016-02-15T10:40:00Z</cp:lastPrinted>
  <dcterms:created xsi:type="dcterms:W3CDTF">2016-02-26T11:36:00Z</dcterms:created>
  <dcterms:modified xsi:type="dcterms:W3CDTF">2016-02-26T11:36:00Z</dcterms:modified>
</cp:coreProperties>
</file>