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2C" w:rsidRDefault="00D10E2C" w:rsidP="00D10E2C">
      <w:pPr>
        <w:spacing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6939" cy="9305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67" cy="93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B9" w:rsidRDefault="001C60B9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DA56AB" w:rsidRPr="001C60B9" w:rsidRDefault="00DA56AB" w:rsidP="00AF77F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даптированная образовательная программа составлена для организации обучения обучающегося </w:t>
      </w:r>
      <w:r w:rsidR="001053CE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proofErr w:type="gramStart"/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с ограниченными возм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ожностями здоровья </w:t>
      </w:r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>Рафаилова Георгия</w:t>
      </w:r>
      <w:r w:rsidR="00C82F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основе </w:t>
      </w:r>
      <w:r w:rsidR="004F291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МАОУ</w:t>
      </w:r>
      <w:r w:rsidR="00032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психологического центра диагностики и консультирования «Доверие» г. Владикавказа №1900174 от 09.12.2020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, в соответствии с которым по результатам комплексного психолого-медико-педагогическо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обследования </w:t>
      </w:r>
      <w:r w:rsidR="0003276B">
        <w:rPr>
          <w:rFonts w:ascii="Times New Roman" w:eastAsia="Times New Roman" w:hAnsi="Times New Roman" w:cs="Times New Roman"/>
          <w:color w:val="000000"/>
          <w:sz w:val="24"/>
          <w:szCs w:val="24"/>
        </w:rPr>
        <w:t>Рафаилову Георгию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276B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подтверждён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статус обучающегося с ограниченными возможностями здоровья. </w:t>
      </w:r>
    </w:p>
    <w:p w:rsidR="00AF77FF" w:rsidRPr="001C60B9" w:rsidRDefault="00AF77FF" w:rsidP="00AF77FF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обучающегося с </w:t>
      </w:r>
      <w:r w:rsidR="0003276B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тяжёлыми нарушениями речи</w:t>
      </w:r>
      <w:r w:rsidR="00DB4F08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(вариант 5.1)</w:t>
      </w:r>
      <w:r w:rsidRPr="001C60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AF77FF" w:rsidRPr="00AF77FF" w:rsidRDefault="00AF77FF" w:rsidP="00AF77FF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B3214E" w:rsidRDefault="00B3214E" w:rsidP="00B321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>требованиями Федерального государственного образовательного стандарта основного общего образования (приказ № 1897 Министерством образования и науки РФ от 17 декабря 2010 г);</w:t>
      </w:r>
    </w:p>
    <w:p w:rsidR="00B3214E" w:rsidRDefault="00B3214E" w:rsidP="00B321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> «Примерной программой основного общего образования по информатике и ИКТ» (утверждена приказом Минобразования России от 09.03.04. № 1312)</w:t>
      </w:r>
    </w:p>
    <w:p w:rsidR="00AF77FF" w:rsidRPr="00AF77FF" w:rsidRDefault="00B3214E" w:rsidP="00B3214E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Санитарно-эпидемиологические правила и нормативы СанПиН 2.4.2.3286 - 15 «Санитарно - эпидемиологические требования к условиям и организации обучения и воспитания в организациях, осуществляющих образовательную деятельность по</w:t>
      </w:r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 xml:space="preserve"> 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адаптированным основным общеобразовательным программам для обучающихся с ограниченными возможностями здоровья», утверждённые Постановлением Главного государственного санитарного врача РФ от 10 июля 2015 года № 26;</w:t>
      </w:r>
      <w:r w:rsidR="00AF77FF"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</w:p>
    <w:p w:rsidR="009F77F8" w:rsidRP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F96">
        <w:rPr>
          <w:rFonts w:ascii="Times New Roman" w:hAnsi="Times New Roman" w:cs="Times New Roman"/>
          <w:b/>
          <w:sz w:val="24"/>
          <w:szCs w:val="24"/>
        </w:rPr>
        <w:t xml:space="preserve">Определение и назначение адаптированной основной общеобразовательной программы обучающихся с </w:t>
      </w:r>
      <w:r w:rsidR="00C82F96" w:rsidRPr="00C82F96">
        <w:rPr>
          <w:rFonts w:ascii="Times New Roman" w:hAnsi="Times New Roman" w:cs="Times New Roman"/>
          <w:b/>
          <w:sz w:val="24"/>
          <w:szCs w:val="24"/>
        </w:rPr>
        <w:t>тяжёлыми</w:t>
      </w:r>
      <w:r w:rsidRPr="00C82F96">
        <w:rPr>
          <w:rFonts w:ascii="Times New Roman" w:hAnsi="Times New Roman" w:cs="Times New Roman"/>
          <w:b/>
          <w:sz w:val="24"/>
          <w:szCs w:val="24"/>
        </w:rPr>
        <w:t xml:space="preserve"> нарушениями речи.</w:t>
      </w:r>
    </w:p>
    <w:p w:rsidR="009F77F8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 xml:space="preserve"> Адаптированная основная общеобразовательная программа (далее - АООП) основного общего образования (далее - ООО) обучающихся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тяжёлыми</w:t>
      </w:r>
      <w:r w:rsidRPr="009F77F8">
        <w:rPr>
          <w:rFonts w:ascii="Times New Roman" w:hAnsi="Times New Roman" w:cs="Times New Roman"/>
          <w:sz w:val="24"/>
          <w:szCs w:val="24"/>
        </w:rPr>
        <w:t xml:space="preserve"> нарушениями речи (далее - ТНР) - это образовательная программа, адаптированная для обучения детей с ТНР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учётом</w:t>
      </w:r>
      <w:r w:rsidRPr="009F77F8">
        <w:rPr>
          <w:rFonts w:ascii="Times New Roman" w:hAnsi="Times New Roman" w:cs="Times New Roman"/>
          <w:sz w:val="24"/>
          <w:szCs w:val="24"/>
        </w:rPr>
        <w:t xml:space="preserve"> особенностей их психофизического и речевого развития, индивидуальных возможностей, обеспечивающая коррекцию нарушений развития и социальную адаптацию.</w:t>
      </w:r>
    </w:p>
    <w:p w:rsid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 xml:space="preserve"> АООП ООО обучающихся с ТНР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стандартом (далее - ФГОС) ООО обучающихся с ограниченными возможностями здоровья (далее - ОВЗ) и с </w:t>
      </w:r>
      <w:r w:rsidR="00C82F96" w:rsidRPr="009F77F8">
        <w:rPr>
          <w:rFonts w:ascii="Times New Roman" w:hAnsi="Times New Roman" w:cs="Times New Roman"/>
          <w:sz w:val="24"/>
          <w:szCs w:val="24"/>
        </w:rPr>
        <w:t>учётом</w:t>
      </w:r>
      <w:r w:rsidRPr="009F77F8">
        <w:rPr>
          <w:rFonts w:ascii="Times New Roman" w:hAnsi="Times New Roman" w:cs="Times New Roman"/>
          <w:sz w:val="24"/>
          <w:szCs w:val="24"/>
        </w:rPr>
        <w:t xml:space="preserve"> Примерной адаптированной основной общеобразовательной программы основного общего образования обучающихся с ТНР. </w:t>
      </w:r>
    </w:p>
    <w:p w:rsidR="00C82F96" w:rsidRDefault="009F77F8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7F8">
        <w:rPr>
          <w:rFonts w:ascii="Times New Roman" w:hAnsi="Times New Roman" w:cs="Times New Roman"/>
          <w:sz w:val="24"/>
          <w:szCs w:val="24"/>
        </w:rPr>
        <w:t>АООП ООО обучающихся с ТНР определяет содержание образования, ожидаемые результаты и условия е</w:t>
      </w:r>
      <w:r w:rsidR="00C82F96">
        <w:rPr>
          <w:rFonts w:ascii="Times New Roman" w:hAnsi="Times New Roman" w:cs="Times New Roman"/>
          <w:sz w:val="24"/>
          <w:szCs w:val="24"/>
        </w:rPr>
        <w:t>ё</w:t>
      </w:r>
      <w:r w:rsidRPr="009F77F8">
        <w:rPr>
          <w:rFonts w:ascii="Times New Roman" w:hAnsi="Times New Roman" w:cs="Times New Roman"/>
          <w:sz w:val="24"/>
          <w:szCs w:val="24"/>
        </w:rPr>
        <w:t xml:space="preserve"> реализации. </w:t>
      </w:r>
    </w:p>
    <w:p w:rsidR="00C82F96" w:rsidRDefault="00C82F96" w:rsidP="009F77F8">
      <w:pPr>
        <w:tabs>
          <w:tab w:val="left" w:pos="4239"/>
        </w:tabs>
        <w:spacing w:after="0" w:line="240" w:lineRule="auto"/>
        <w:ind w:firstLine="96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6AB" w:rsidRDefault="001C60B9" w:rsidP="001C60B9">
      <w:pPr>
        <w:tabs>
          <w:tab w:val="left" w:pos="42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Адаптированная р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абочая программа учебного предмета «</w:t>
      </w:r>
      <w:r w:rsidR="00382BC3">
        <w:rPr>
          <w:rFonts w:ascii="Times New Roman" w:eastAsia="Calibri" w:hAnsi="Times New Roman" w:cs="Times New Roman"/>
          <w:color w:val="000000"/>
          <w:sz w:val="24"/>
          <w:szCs w:val="24"/>
        </w:rPr>
        <w:t>Информатика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разработана </w:t>
      </w:r>
      <w:r w:rsidR="00DA56AB" w:rsidRPr="001C6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авторской программы</w:t>
      </w:r>
      <w:r w:rsid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«Информатика» Л.Л. </w:t>
      </w:r>
      <w:proofErr w:type="spellStart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А.Ю. </w:t>
      </w:r>
      <w:proofErr w:type="spellStart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BC3" w:rsidRDefault="00382BC3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Освоение учебного предмета «Информатика» на этапе получения основного общего</w:t>
      </w:r>
      <w:r w:rsidRPr="007A34FC">
        <w:rPr>
          <w:rFonts w:eastAsia="Calibri" w:cs="Times New Roman"/>
          <w:bCs/>
          <w:iCs/>
          <w:szCs w:val="24"/>
        </w:rPr>
        <w:t xml:space="preserve"> 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образования направлено на достижение следующих целей:</w:t>
      </w:r>
    </w:p>
    <w:p w:rsidR="006411EA" w:rsidRPr="00382BC3" w:rsidRDefault="006411EA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411EA" w:rsidRDefault="00382BC3" w:rsidP="006411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формирование </w:t>
      </w:r>
      <w:proofErr w:type="spellStart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 на основе средств и методов информатики и ИКТ, в том числе овладение умениями работать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различными видами информации;</w:t>
      </w:r>
    </w:p>
    <w:p w:rsidR="00382BC3" w:rsidRPr="00382BC3" w:rsidRDefault="006411EA" w:rsidP="00DD427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</w:t>
      </w:r>
      <w:r w:rsidR="00382BC3"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</w:t>
      </w:r>
      <w:r w:rsidR="00DD42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82BC3"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и реализацию задач:</w:t>
      </w:r>
    </w:p>
    <w:p w:rsidR="00382BC3" w:rsidRPr="00382BC3" w:rsidRDefault="00382BC3" w:rsidP="00382B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создать условия для осознанного использования учащимися при изучении школьных дисциплин таких </w:t>
      </w:r>
      <w:proofErr w:type="spellStart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общепредметных</w:t>
      </w:r>
      <w:proofErr w:type="spellEnd"/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понятий как «объект», «система», «модель», «алгоритм», «исполнитель» и др.;</w:t>
      </w:r>
    </w:p>
    <w:p w:rsidR="00382BC3" w:rsidRDefault="00382BC3" w:rsidP="00382BC3">
      <w:pPr>
        <w:spacing w:after="0" w:line="240" w:lineRule="auto"/>
        <w:ind w:right="2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- сформировать у учащихся умения и навыки продуктивного взаимодействия и сотрудничества со сверстниками и взрослыми: умения правильно, четко и однозначно формулировать мыс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>ль в понятной собеседнику форме.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F77F8" w:rsidRDefault="009F77F8" w:rsidP="00382BC3">
      <w:pPr>
        <w:spacing w:after="0" w:line="240" w:lineRule="auto"/>
        <w:ind w:right="2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33DA5" w:rsidRPr="00633DA5" w:rsidRDefault="00633DA5" w:rsidP="00633DA5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i/>
          <w:caps/>
          <w:color w:val="000000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В результате изучения курса информатики</w:t>
      </w:r>
      <w:r w:rsidRPr="00633DA5">
        <w:rPr>
          <w:rFonts w:ascii="Times New Roman" w:eastAsia="Arial Unicode MS" w:hAnsi="Times New Roman" w:cs="Times New Roman"/>
          <w:caps/>
          <w:color w:val="000000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у учащихся </w:t>
      </w:r>
      <w:r w:rsidR="00C82F96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с </w:t>
      </w:r>
      <w:r w:rsidR="00C82F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тяжёлыми нарушениями речи</w:t>
      </w:r>
      <w:r w:rsidR="00C82F96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с компьютером и другими средствами икт</w:t>
      </w:r>
      <w:r w:rsidRPr="00633DA5">
        <w:rPr>
          <w:rFonts w:ascii="Times New Roman" w:eastAsia="Arial Unicode MS" w:hAnsi="Times New Roman" w:cs="Times New Roman"/>
          <w:caps/>
          <w:color w:val="000000"/>
          <w:kern w:val="1"/>
          <w:sz w:val="24"/>
          <w:szCs w:val="24"/>
          <w:lang w:eastAsia="ar-SA"/>
        </w:rPr>
        <w:t xml:space="preserve">,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развитию познавательной деятельности и личностных </w:t>
      </w:r>
      <w:proofErr w:type="gramStart"/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качеств</w:t>
      </w:r>
      <w:proofErr w:type="gramEnd"/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обучающихся с </w:t>
      </w:r>
      <w:r w:rsidR="00B3214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тяжёлыми нарушениями речи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с </w:t>
      </w:r>
      <w:r w:rsidR="00B3214E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учёт</w:t>
      </w:r>
      <w:r w:rsidR="00B3214E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о</w:t>
      </w:r>
      <w:r w:rsidR="00B3214E"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м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их индивидуальных возможностей.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Практика работы на компьютере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: назначение основных устройств компьютера для ввода, вывода, обработки информации; включение и выключение компьютера и подключаемых к нему устройств; клавиатура,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элементарное представление о правилах клавиатурного письма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>,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простыми информационными объектами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(текст, таблица, схема, рисунок): преобразование, создание, сохранение, удаление. Ввод и редактирование небольших текстов. Вывод текста на принтер.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Работа с рисунками в графическом редакторе, программах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Word</w:t>
      </w:r>
      <w:proofErr w:type="gramStart"/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и</w:t>
      </w:r>
      <w:proofErr w:type="gramEnd"/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Power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Point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>.</w:t>
      </w:r>
      <w:r w:rsidRPr="00633DA5">
        <w:rPr>
          <w:rFonts w:ascii="Calibri" w:eastAsia="Arial Unicode MS" w:hAnsi="Calibri" w:cs="Calibri"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Организация системы файлов и папок для хранения собственной информации в компьютере, именование файлов и папок.</w:t>
      </w:r>
    </w:p>
    <w:p w:rsidR="00D200B3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цифровыми образовательными ресурсами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, готовыми материалами на электронных носителях.</w:t>
      </w:r>
    </w:p>
    <w:p w:rsidR="00D200B3" w:rsidRPr="007765FC" w:rsidRDefault="00D200B3" w:rsidP="00D200B3">
      <w:pPr>
        <w:pStyle w:val="a3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</w:t>
      </w:r>
    </w:p>
    <w:p w:rsidR="00E457AA" w:rsidRPr="00E457AA" w:rsidRDefault="00E457AA" w:rsidP="00E457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Минимальный уровень:</w:t>
      </w:r>
    </w:p>
    <w:p w:rsidR="003F27DB" w:rsidRDefault="003F27DB" w:rsidP="003F27DB">
      <w:pPr>
        <w:autoSpaceDE w:val="0"/>
        <w:autoSpaceDN w:val="0"/>
        <w:spacing w:before="178" w:after="0" w:line="271" w:lineRule="auto"/>
        <w:ind w:left="420" w:right="432"/>
      </w:pPr>
      <w:r>
        <w:rPr>
          <w:rFonts w:ascii="Times New Roman" w:eastAsia="Times New Roman" w:hAnsi="Times New Roman"/>
          <w:color w:val="000000"/>
          <w:sz w:val="24"/>
        </w:rPr>
        <w:t xml:space="preserve">—  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трансформации современного общества;</w:t>
      </w:r>
    </w:p>
    <w:p w:rsidR="003F27DB" w:rsidRDefault="003F27DB" w:rsidP="003F27DB">
      <w:pPr>
        <w:autoSpaceDE w:val="0"/>
        <w:autoSpaceDN w:val="0"/>
        <w:spacing w:before="192" w:after="0" w:line="271" w:lineRule="auto"/>
        <w:ind w:left="420" w:right="576"/>
      </w:pPr>
      <w:r>
        <w:rPr>
          <w:rFonts w:ascii="Times New Roman" w:eastAsia="Times New Roman" w:hAnsi="Times New Roman"/>
          <w:color w:val="000000"/>
          <w:sz w:val="24"/>
        </w:rPr>
        <w:t>—  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</w:p>
    <w:p w:rsidR="003F27DB" w:rsidRDefault="003F27DB" w:rsidP="003F27DB">
      <w:pPr>
        <w:autoSpaceDE w:val="0"/>
        <w:autoSpaceDN w:val="0"/>
        <w:spacing w:before="190" w:after="0" w:line="262" w:lineRule="auto"/>
        <w:ind w:left="420" w:right="864"/>
      </w:pPr>
      <w:r>
        <w:rPr>
          <w:rFonts w:ascii="Times New Roman" w:eastAsia="Times New Roman" w:hAnsi="Times New Roman"/>
          <w:color w:val="000000"/>
          <w:sz w:val="24"/>
        </w:rPr>
        <w:t>—  базовые знания об информационном моделировании, в том числе о математическом моделировании;</w:t>
      </w:r>
    </w:p>
    <w:p w:rsidR="003F27DB" w:rsidRDefault="003F27DB" w:rsidP="003F27DB">
      <w:pPr>
        <w:autoSpaceDE w:val="0"/>
        <w:autoSpaceDN w:val="0"/>
        <w:spacing w:before="190" w:after="0" w:line="262" w:lineRule="auto"/>
        <w:ind w:left="420" w:right="144"/>
      </w:pPr>
      <w:r>
        <w:rPr>
          <w:rFonts w:ascii="Times New Roman" w:eastAsia="Times New Roman" w:hAnsi="Times New Roman"/>
          <w:color w:val="000000"/>
          <w:sz w:val="24"/>
        </w:rPr>
        <w:t>— 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3F27DB" w:rsidRDefault="003F27DB" w:rsidP="003F27DB">
      <w:pPr>
        <w:autoSpaceDE w:val="0"/>
        <w:autoSpaceDN w:val="0"/>
        <w:spacing w:before="190" w:after="0" w:line="262" w:lineRule="auto"/>
        <w:ind w:left="420" w:right="288"/>
      </w:pPr>
      <w:r>
        <w:rPr>
          <w:rFonts w:ascii="Times New Roman" w:eastAsia="Times New Roman" w:hAnsi="Times New Roman"/>
          <w:color w:val="000000"/>
          <w:sz w:val="24"/>
        </w:rPr>
        <w:t>—  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3F27DB" w:rsidRDefault="003F27DB" w:rsidP="003F27DB">
      <w:pPr>
        <w:autoSpaceDE w:val="0"/>
        <w:autoSpaceDN w:val="0"/>
        <w:spacing w:before="190" w:after="0"/>
        <w:ind w:left="420" w:right="432"/>
      </w:pPr>
      <w:r>
        <w:rPr>
          <w:rFonts w:ascii="Times New Roman" w:eastAsia="Times New Roman" w:hAnsi="Times New Roman"/>
          <w:color w:val="000000"/>
          <w:sz w:val="24"/>
        </w:rPr>
        <w:lastRenderedPageBreak/>
        <w:t>— 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</w:rPr>
        <w:t>—  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</w:t>
      </w: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Достаточный уровень: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выполнение компенсирующих физических упражнений (мини-зарядка);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пользование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пользование компьютером для поиска, получения, хранения, воспроизведения и передачи необходимой информации;</w:t>
      </w:r>
    </w:p>
    <w:p w:rsidR="003F27DB" w:rsidRPr="00E457AA" w:rsidRDefault="003F27DB" w:rsidP="003F27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запись (фиксация) выборочной информации об окружающем мире и о себе самом с помощью инструментов ИКТ.</w:t>
      </w:r>
    </w:p>
    <w:p w:rsidR="001053CE" w:rsidRPr="004A732C" w:rsidRDefault="001053CE" w:rsidP="00DB672E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bCs/>
          <w:sz w:val="28"/>
          <w:szCs w:val="28"/>
          <w:lang w:eastAsia="ja-JP"/>
        </w:rPr>
      </w:pPr>
      <w:r w:rsidRPr="004A732C">
        <w:rPr>
          <w:rFonts w:eastAsiaTheme="minorEastAsia"/>
          <w:b/>
          <w:bCs/>
          <w:sz w:val="28"/>
          <w:szCs w:val="28"/>
          <w:lang w:eastAsia="ja-JP"/>
        </w:rPr>
        <w:t>5. Содержание учебного предмета</w:t>
      </w:r>
    </w:p>
    <w:p w:rsidR="001053CE" w:rsidRDefault="001053CE" w:rsidP="00DB672E">
      <w:pPr>
        <w:autoSpaceDE w:val="0"/>
        <w:autoSpaceDN w:val="0"/>
        <w:adjustRightInd w:val="0"/>
        <w:spacing w:after="0" w:line="240" w:lineRule="auto"/>
        <w:rPr>
          <w:b/>
        </w:rPr>
      </w:pPr>
      <w:r w:rsidRPr="003F19E8">
        <w:rPr>
          <w:b/>
        </w:rPr>
        <w:t>Моделирование и формализация (</w:t>
      </w:r>
      <w:r>
        <w:rPr>
          <w:b/>
        </w:rPr>
        <w:t>10</w:t>
      </w:r>
      <w:r w:rsidRPr="003F19E8">
        <w:rPr>
          <w:b/>
        </w:rPr>
        <w:t xml:space="preserve"> часов)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Понятия натурной и информационной моделей.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proofErr w:type="gramStart"/>
      <w:r w:rsidRPr="000902E0">
        <w:t>Виды информационных моделей (словесное описание, таблица, график, диаграмма, формула, чертеж, граф, дерево, список и др.) и их назначение.</w:t>
      </w:r>
      <w:proofErr w:type="gramEnd"/>
      <w:r w:rsidRPr="000902E0">
        <w:t xml:space="preserve"> Модели в математике, физике, литературе, биологии и т.д. Использование моделей в практической деятельности. Оценка адекватности модели моделируемому объекту и целям моделирования.</w:t>
      </w:r>
      <w:r w:rsidRPr="000902E0">
        <w:rPr>
          <w:rFonts w:ascii="SchoolBookCSanPin-Regular" w:hAnsi="SchoolBookCSanPin-Regular" w:cs="SchoolBookCSanPin-Regular"/>
          <w:sz w:val="17"/>
          <w:szCs w:val="17"/>
        </w:rPr>
        <w:t xml:space="preserve"> </w:t>
      </w:r>
      <w:r w:rsidRPr="000902E0">
        <w:t>Компьютерное моделирование. Примеры использования компьютерных моделей при решении научно-технических задач. Реляционные базы данных. Основные понятия, типы данных, системы управления базами данных и принципы работы с ними. Ввод и редактирование записей.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Поиск, удаление и сортировка данных</w:t>
      </w:r>
      <w:r>
        <w:t>.</w:t>
      </w:r>
    </w:p>
    <w:p w:rsidR="001053CE" w:rsidRDefault="001053CE" w:rsidP="00DB672E">
      <w:pPr>
        <w:autoSpaceDE w:val="0"/>
        <w:autoSpaceDN w:val="0"/>
        <w:adjustRightInd w:val="0"/>
        <w:spacing w:after="0" w:line="240" w:lineRule="auto"/>
        <w:rPr>
          <w:b/>
        </w:rPr>
      </w:pPr>
      <w:r w:rsidRPr="003F19E8">
        <w:rPr>
          <w:b/>
        </w:rPr>
        <w:t>Алгоритмизация и программирование (8 часов)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 xml:space="preserve">Этапы решения задачи на </w:t>
      </w:r>
      <w:proofErr w:type="spellStart"/>
      <w:r w:rsidRPr="000902E0">
        <w:t>компьютере</w:t>
      </w:r>
      <w:proofErr w:type="gramStart"/>
      <w:r w:rsidRPr="000902E0">
        <w:t>.К</w:t>
      </w:r>
      <w:proofErr w:type="gramEnd"/>
      <w:r w:rsidRPr="000902E0">
        <w:t>онструирование</w:t>
      </w:r>
      <w:proofErr w:type="spellEnd"/>
      <w:r w:rsidRPr="000902E0">
        <w:t xml:space="preserve"> </w:t>
      </w:r>
      <w:proofErr w:type="spellStart"/>
      <w:r w:rsidRPr="000902E0">
        <w:t>алгоритмов:разбиение</w:t>
      </w:r>
      <w:proofErr w:type="spellEnd"/>
      <w:r w:rsidRPr="000902E0">
        <w:t xml:space="preserve"> задачи на подзадачи, понятие вспомогательного алгоритма. Вызов вспомогательных алгоритмов. Рекурсия.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1053CE" w:rsidRDefault="001053CE" w:rsidP="00DB672E">
      <w:pPr>
        <w:autoSpaceDE w:val="0"/>
        <w:autoSpaceDN w:val="0"/>
        <w:adjustRightInd w:val="0"/>
        <w:spacing w:after="0" w:line="240" w:lineRule="auto"/>
        <w:rPr>
          <w:b/>
        </w:rPr>
      </w:pPr>
      <w:r w:rsidRPr="003F19E8">
        <w:rPr>
          <w:b/>
        </w:rPr>
        <w:t>Обработка числовой информации (6 часов)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Электронные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(упорядочивании) данных.</w:t>
      </w:r>
    </w:p>
    <w:p w:rsidR="001053CE" w:rsidRDefault="001053CE" w:rsidP="00DB672E">
      <w:pPr>
        <w:autoSpaceDE w:val="0"/>
        <w:autoSpaceDN w:val="0"/>
        <w:adjustRightInd w:val="0"/>
        <w:spacing w:after="0" w:line="240" w:lineRule="auto"/>
        <w:rPr>
          <w:b/>
        </w:rPr>
      </w:pPr>
      <w:r w:rsidRPr="003F19E8">
        <w:rPr>
          <w:b/>
        </w:rPr>
        <w:t>Коммуникационные технологии  (10 часов)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 Взаимодействие на основе компьютерных сетей: электронная почта, чат, форум, телеконференция, сайт.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 xml:space="preserve">Информационные ресурсы компьютерных сетей: Всемирная </w:t>
      </w:r>
      <w:proofErr w:type="spellStart"/>
      <w:r w:rsidRPr="000902E0">
        <w:t>паутина</w:t>
      </w:r>
      <w:proofErr w:type="gramStart"/>
      <w:r w:rsidRPr="000902E0">
        <w:t>,ф</w:t>
      </w:r>
      <w:proofErr w:type="gramEnd"/>
      <w:r w:rsidRPr="000902E0">
        <w:t>айловые</w:t>
      </w:r>
      <w:proofErr w:type="spellEnd"/>
      <w:r w:rsidRPr="000902E0">
        <w:t xml:space="preserve"> архивы.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Технологии создания сайта. Содержание и структура сайта. Оформление сайта. Размещение сайта в Интернете.</w:t>
      </w:r>
    </w:p>
    <w:p w:rsidR="001053CE" w:rsidRPr="000902E0" w:rsidRDefault="001053CE" w:rsidP="00DB672E">
      <w:pPr>
        <w:autoSpaceDE w:val="0"/>
        <w:autoSpaceDN w:val="0"/>
        <w:adjustRightInd w:val="0"/>
        <w:spacing w:after="0" w:line="240" w:lineRule="auto"/>
      </w:pPr>
      <w:r w:rsidRPr="000902E0">
        <w:t>Базовые представления о правовых и этических аспектах использования  компьютерных программ и работы в сети Интернет.</w:t>
      </w:r>
    </w:p>
    <w:p w:rsidR="001053CE" w:rsidRPr="001C657B" w:rsidRDefault="001053CE" w:rsidP="00DB672E">
      <w:pPr>
        <w:spacing w:after="0" w:line="240" w:lineRule="auto"/>
        <w:jc w:val="center"/>
        <w:rPr>
          <w:b/>
        </w:rPr>
      </w:pPr>
      <w:r w:rsidRPr="001C657B">
        <w:rPr>
          <w:b/>
        </w:rPr>
        <w:t>Календарно-тематическое планирование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"/>
        <w:gridCol w:w="866"/>
        <w:gridCol w:w="5975"/>
        <w:gridCol w:w="1984"/>
      </w:tblGrid>
      <w:tr w:rsidR="001053CE" w:rsidRPr="00EA3D0A" w:rsidTr="00DB672E">
        <w:trPr>
          <w:cantSplit/>
          <w:tblHeader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120"/>
              <w:jc w:val="center"/>
              <w:rPr>
                <w:b/>
                <w:bCs/>
              </w:rPr>
            </w:pPr>
            <w:r w:rsidRPr="00EA3D0A">
              <w:rPr>
                <w:b/>
                <w:bCs/>
              </w:rPr>
              <w:lastRenderedPageBreak/>
              <w:t>Номер урока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 w:rsidRPr="00EA3D0A">
              <w:rPr>
                <w:b/>
                <w:bCs/>
              </w:rPr>
              <w:t>Тема урока</w:t>
            </w:r>
          </w:p>
        </w:tc>
        <w:tc>
          <w:tcPr>
            <w:tcW w:w="10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  <w:jc w:val="center"/>
            </w:pPr>
            <w:r w:rsidRPr="00EA3D0A">
              <w:rPr>
                <w:b/>
                <w:bCs/>
              </w:rPr>
              <w:t xml:space="preserve">Параграф учебника, задания  </w:t>
            </w:r>
            <w:r>
              <w:rPr>
                <w:b/>
                <w:bCs/>
              </w:rPr>
              <w:t>к параграфу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8</w:t>
            </w:r>
            <w:r w:rsidRPr="005E04E3">
              <w:t>.09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Цели изучения курса информатики и ИКТ. Техника безопасности и организация рабочего места.</w:t>
            </w:r>
            <w:r>
              <w:t xml:space="preserve"> Информационная безопасность</w:t>
            </w:r>
            <w:r w:rsidRPr="00EA3D0A">
              <w:t xml:space="preserve"> Моделирование как метод познания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§1.1, №</w:t>
            </w:r>
            <w:r>
              <w:t>8 стр.11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 w:rsidRPr="005E04E3">
              <w:t>1</w:t>
            </w:r>
            <w:r>
              <w:t>5</w:t>
            </w:r>
            <w:r w:rsidRPr="005E04E3">
              <w:t>.09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Знаковые модели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 xml:space="preserve">§1.2, № </w:t>
            </w:r>
            <w:r>
              <w:t>7,8 стр.18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3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 w:rsidRPr="005E04E3">
              <w:t>2</w:t>
            </w:r>
            <w:r>
              <w:t>2</w:t>
            </w:r>
            <w:r w:rsidRPr="005E04E3">
              <w:t>.09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Графические модели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 xml:space="preserve">§1.3, № </w:t>
            </w:r>
            <w:r>
              <w:t>6,11 стр.26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4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 w:rsidRPr="005E04E3">
              <w:t>2</w:t>
            </w:r>
            <w:r>
              <w:t>9</w:t>
            </w:r>
            <w:r w:rsidRPr="005E04E3">
              <w:t>.09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Табличные модели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 xml:space="preserve">§1.4, № </w:t>
            </w:r>
            <w:r>
              <w:t>8,9 стр.36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5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6</w:t>
            </w:r>
            <w:r w:rsidRPr="005E04E3">
              <w:t>.10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База данных как модель предметной о</w:t>
            </w:r>
            <w:r>
              <w:t>бласти. Реляционные базы данных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§1.5, №</w:t>
            </w:r>
            <w:r>
              <w:t>11 стр.41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6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 w:rsidRPr="005E04E3">
              <w:t>1</w:t>
            </w:r>
            <w:r>
              <w:t>3</w:t>
            </w:r>
            <w:r w:rsidRPr="005E04E3">
              <w:t>.10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Система управления базами данных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§1.6, №</w:t>
            </w:r>
            <w:r>
              <w:t>11 стр.50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7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20</w:t>
            </w:r>
            <w:r w:rsidRPr="005E04E3">
              <w:t>.10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Создание базы данных. Запросы на выборку данных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>
              <w:t>§1.6, №12 стр.50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8</w:t>
            </w:r>
            <w:r w:rsidRPr="00EA3D0A">
              <w:t>.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 w:rsidRPr="005E04E3">
              <w:t>2</w:t>
            </w:r>
            <w:r>
              <w:t>7</w:t>
            </w:r>
            <w:r w:rsidRPr="005E04E3">
              <w:t>.10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  <w:ind w:left="-31" w:right="-225" w:hanging="8"/>
            </w:pPr>
            <w:r w:rsidRPr="00EA3D0A">
              <w:t>Глава 1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9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10.11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Различные варианты программ</w:t>
            </w:r>
            <w:r>
              <w:t>ирования алгоритма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 xml:space="preserve">§2.1, № </w:t>
            </w:r>
            <w:r>
              <w:t>12 стр.63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10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17.11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Одномерные массивы целых чисел. Опис</w:t>
            </w:r>
            <w:r>
              <w:t>ание, заполнение, вывод массива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§2.2,</w:t>
            </w:r>
            <w:r>
              <w:t>1-3</w:t>
            </w:r>
            <w:r w:rsidRPr="00EA3D0A">
              <w:t xml:space="preserve"> № </w:t>
            </w:r>
            <w:r>
              <w:t>4 стр.74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11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24.11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Вычисление суммы элементов массива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§2.2</w:t>
            </w:r>
            <w:r>
              <w:t>.4</w:t>
            </w:r>
            <w:r w:rsidRPr="00EA3D0A">
              <w:t xml:space="preserve">, № </w:t>
            </w:r>
            <w:r>
              <w:t>6 стр.74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12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01.12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Последовательный поиск в массиве</w:t>
            </w:r>
            <w:r>
              <w:t>. Сортировка массива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§2.2</w:t>
            </w:r>
            <w:r>
              <w:t>.5</w:t>
            </w:r>
            <w:r w:rsidRPr="00EA3D0A">
              <w:t xml:space="preserve">, № </w:t>
            </w:r>
            <w:r>
              <w:t>8 стр.74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13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08.12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Конструирование алгоритмов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>
              <w:t xml:space="preserve">§2.3 </w:t>
            </w:r>
            <w:r w:rsidRPr="00EA3D0A">
              <w:t xml:space="preserve">№ </w:t>
            </w:r>
            <w:r>
              <w:t>7 стр.74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14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15.12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 w:rsidRPr="00EA3D0A">
              <w:t>Проверочная работа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15.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22.12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Запись вспомогательных алгоритмов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>
              <w:t>§2.4</w:t>
            </w:r>
            <w:r w:rsidRPr="00EA3D0A">
              <w:t xml:space="preserve">№ </w:t>
            </w:r>
            <w:r>
              <w:t>5 стр.94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16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29.12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Алгоритмы управления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17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12.01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 xml:space="preserve">Интерфейс электронных таблиц. Данные в ячейках </w:t>
            </w:r>
            <w:r>
              <w:t>таблицы. Основные режимы работы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§3.1, №</w:t>
            </w:r>
            <w:r>
              <w:t>12 стр.108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18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19.01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Организация вычислений. Относительные</w:t>
            </w:r>
            <w:r>
              <w:t>, абсолютные и смешанные ссылки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§3.2, №</w:t>
            </w:r>
            <w:r>
              <w:t>5,6,8 стр.118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19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26.01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Встроен</w:t>
            </w:r>
            <w:r>
              <w:t>ные функции. Логические функции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§3.2,</w:t>
            </w:r>
            <w:r>
              <w:t>.3</w:t>
            </w:r>
            <w:r w:rsidRPr="00EA3D0A">
              <w:t xml:space="preserve"> № </w:t>
            </w:r>
            <w:r>
              <w:t>18 стр.119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20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02.02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Сортировка и поиск данных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>
              <w:t>§3.2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21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09.02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Построение диаграмм и графиков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§3.3, №12</w:t>
            </w:r>
            <w:r>
              <w:t xml:space="preserve"> стр.128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22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16.02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Обработка числовой информации в электронных таблицах»</w:t>
            </w:r>
            <w:r>
              <w:t>. Проверочная работа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Глава 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23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02.03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Локальные и глобальные компьютерные сети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 xml:space="preserve">§4.1, № </w:t>
            </w:r>
            <w:r>
              <w:t>11 стр.145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24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09.03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Как устроен Интернет. IP-адрес компьютера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§4.2</w:t>
            </w:r>
            <w:r>
              <w:t>.1-2</w:t>
            </w:r>
            <w:r w:rsidRPr="00EA3D0A">
              <w:t xml:space="preserve">, </w:t>
            </w:r>
            <w:r>
              <w:t>8 стр.183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25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16.03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 xml:space="preserve">Доменная система </w:t>
            </w:r>
            <w:r>
              <w:t>имён. Протоколы передачи данных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§4.2</w:t>
            </w:r>
            <w:r>
              <w:t>.3-4</w:t>
            </w:r>
            <w:r w:rsidRPr="00EA3D0A">
              <w:t xml:space="preserve">, </w:t>
            </w:r>
            <w:r>
              <w:t>11 стр.153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26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23.03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Всемирная паутина. Файловые архив</w:t>
            </w:r>
            <w:r>
              <w:t>ы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§4.3</w:t>
            </w:r>
            <w:r>
              <w:t>.1-2</w:t>
            </w:r>
            <w:r w:rsidRPr="00EA3D0A">
              <w:t>, №</w:t>
            </w:r>
            <w:r>
              <w:t>8 стр.163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27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06.04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Электронная почта. Сетевое коллективное</w:t>
            </w:r>
            <w:r>
              <w:t xml:space="preserve"> взаимодействие. Сетевой этикет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§4.3</w:t>
            </w:r>
            <w:r>
              <w:t>.3-5</w:t>
            </w:r>
            <w:r w:rsidRPr="00EA3D0A">
              <w:t>, №</w:t>
            </w:r>
            <w:r>
              <w:t>6,9 стр.163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28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13.04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Технологии создания сайта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§4.4</w:t>
            </w:r>
            <w:r>
              <w:t>.1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29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20.04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Содержание и структура сайта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§4.4</w:t>
            </w:r>
            <w:r>
              <w:t>.2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30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27.04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Оформление сайта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§4.4</w:t>
            </w:r>
            <w:r>
              <w:t>.3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31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04.05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Размещение сайта в Интернете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§4.4</w:t>
            </w:r>
            <w:r>
              <w:t>.4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32</w:t>
            </w:r>
            <w:r w:rsidRPr="00EA3D0A">
              <w:t>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11.05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Коммуникационные технологии»</w:t>
            </w:r>
            <w:r>
              <w:t>. Проверочная работа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  <w:r w:rsidRPr="00EA3D0A">
              <w:t>Глава 4</w:t>
            </w: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 w:rsidRPr="00EA3D0A">
              <w:t>34.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18.05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 w:rsidRPr="00EA3D0A">
              <w:t>Основные понят</w:t>
            </w:r>
            <w:r>
              <w:t>ия курса. Итоговое тестирование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</w:p>
        </w:tc>
      </w:tr>
      <w:tr w:rsidR="001053CE" w:rsidRPr="00EA3D0A" w:rsidTr="00DB672E">
        <w:trPr>
          <w:cantSplit/>
        </w:trPr>
        <w:tc>
          <w:tcPr>
            <w:tcW w:w="467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jc w:val="center"/>
            </w:pPr>
            <w:r>
              <w:t>35.</w:t>
            </w:r>
          </w:p>
        </w:tc>
        <w:tc>
          <w:tcPr>
            <w:tcW w:w="445" w:type="pct"/>
          </w:tcPr>
          <w:p w:rsidR="001053CE" w:rsidRPr="005E04E3" w:rsidRDefault="001053CE" w:rsidP="00DB672E">
            <w:pPr>
              <w:pStyle w:val="a7"/>
              <w:spacing w:after="0" w:line="240" w:lineRule="auto"/>
              <w:ind w:left="34" w:hanging="34"/>
            </w:pPr>
            <w:r>
              <w:t>25.05</w:t>
            </w:r>
          </w:p>
        </w:tc>
        <w:tc>
          <w:tcPr>
            <w:tcW w:w="3069" w:type="pct"/>
          </w:tcPr>
          <w:p w:rsidR="001053CE" w:rsidRPr="00EA3D0A" w:rsidRDefault="001053CE" w:rsidP="00DB672E">
            <w:pPr>
              <w:pStyle w:val="ad"/>
              <w:spacing w:before="0" w:beforeAutospacing="0" w:after="0" w:afterAutospacing="0"/>
            </w:pPr>
            <w:r>
              <w:t>Резерв учебного времени</w:t>
            </w:r>
          </w:p>
        </w:tc>
        <w:tc>
          <w:tcPr>
            <w:tcW w:w="1019" w:type="pct"/>
          </w:tcPr>
          <w:p w:rsidR="001053CE" w:rsidRPr="00EA3D0A" w:rsidRDefault="001053CE" w:rsidP="00DB672E">
            <w:pPr>
              <w:pStyle w:val="a7"/>
              <w:spacing w:after="0" w:line="240" w:lineRule="auto"/>
              <w:ind w:left="-31" w:right="-225" w:hanging="8"/>
            </w:pPr>
          </w:p>
        </w:tc>
      </w:tr>
    </w:tbl>
    <w:p w:rsidR="003F27DB" w:rsidRDefault="003F27DB" w:rsidP="00DB672E">
      <w:pPr>
        <w:pStyle w:val="a3"/>
        <w:spacing w:after="0" w:line="240" w:lineRule="auto"/>
        <w:ind w:left="1080"/>
        <w:rPr>
          <w:rFonts w:eastAsia="Times New Roman" w:cs="Times New Roman"/>
          <w:szCs w:val="24"/>
          <w:lang w:eastAsia="ru-RU"/>
        </w:rPr>
      </w:pPr>
    </w:p>
    <w:sectPr w:rsidR="003F27DB" w:rsidSect="000177F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270" w:rsidRDefault="00EE1270" w:rsidP="000177FC">
      <w:pPr>
        <w:spacing w:after="0" w:line="240" w:lineRule="auto"/>
      </w:pPr>
      <w:r>
        <w:separator/>
      </w:r>
    </w:p>
  </w:endnote>
  <w:endnote w:type="continuationSeparator" w:id="0">
    <w:p w:rsidR="00EE1270" w:rsidRDefault="00EE1270" w:rsidP="0001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2074001"/>
      <w:docPartObj>
        <w:docPartGallery w:val="Page Numbers (Bottom of Page)"/>
        <w:docPartUnique/>
      </w:docPartObj>
    </w:sdtPr>
    <w:sdtContent>
      <w:p w:rsidR="000177FC" w:rsidRDefault="008203D4">
        <w:pPr>
          <w:pStyle w:val="ab"/>
          <w:jc w:val="right"/>
        </w:pPr>
        <w:r>
          <w:fldChar w:fldCharType="begin"/>
        </w:r>
        <w:r w:rsidR="000177FC">
          <w:instrText>PAGE   \* MERGEFORMAT</w:instrText>
        </w:r>
        <w:r>
          <w:fldChar w:fldCharType="separate"/>
        </w:r>
        <w:r w:rsidR="00D10E2C">
          <w:rPr>
            <w:noProof/>
          </w:rPr>
          <w:t>2</w:t>
        </w:r>
        <w:r>
          <w:fldChar w:fldCharType="end"/>
        </w:r>
      </w:p>
    </w:sdtContent>
  </w:sdt>
  <w:p w:rsidR="000177FC" w:rsidRDefault="000177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270" w:rsidRDefault="00EE1270" w:rsidP="000177FC">
      <w:pPr>
        <w:spacing w:after="0" w:line="240" w:lineRule="auto"/>
      </w:pPr>
      <w:r>
        <w:separator/>
      </w:r>
    </w:p>
  </w:footnote>
  <w:footnote w:type="continuationSeparator" w:id="0">
    <w:p w:rsidR="00EE1270" w:rsidRDefault="00EE1270" w:rsidP="00017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1B0"/>
    <w:multiLevelType w:val="hybridMultilevel"/>
    <w:tmpl w:val="3C66927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55F1"/>
    <w:multiLevelType w:val="hybridMultilevel"/>
    <w:tmpl w:val="B238A6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D45053C"/>
    <w:multiLevelType w:val="hybridMultilevel"/>
    <w:tmpl w:val="EDA43ED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73AA"/>
    <w:multiLevelType w:val="multilevel"/>
    <w:tmpl w:val="03460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EE0270"/>
    <w:multiLevelType w:val="hybridMultilevel"/>
    <w:tmpl w:val="4076422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25E66"/>
    <w:multiLevelType w:val="hybridMultilevel"/>
    <w:tmpl w:val="8C807FD8"/>
    <w:lvl w:ilvl="0" w:tplc="209E8F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FD7101"/>
    <w:multiLevelType w:val="hybridMultilevel"/>
    <w:tmpl w:val="066E14DA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36701"/>
    <w:multiLevelType w:val="hybridMultilevel"/>
    <w:tmpl w:val="BE90399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EE3F29"/>
    <w:multiLevelType w:val="multilevel"/>
    <w:tmpl w:val="B322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883"/>
    <w:rsid w:val="00014311"/>
    <w:rsid w:val="000177FC"/>
    <w:rsid w:val="0003276B"/>
    <w:rsid w:val="00040AAA"/>
    <w:rsid w:val="000E1AFA"/>
    <w:rsid w:val="001053CE"/>
    <w:rsid w:val="001859B1"/>
    <w:rsid w:val="001C60B9"/>
    <w:rsid w:val="002A70F2"/>
    <w:rsid w:val="0037247F"/>
    <w:rsid w:val="00382BC3"/>
    <w:rsid w:val="003E2F0F"/>
    <w:rsid w:val="003F27DB"/>
    <w:rsid w:val="00415CCA"/>
    <w:rsid w:val="004923D0"/>
    <w:rsid w:val="004D2E8B"/>
    <w:rsid w:val="004F2916"/>
    <w:rsid w:val="00532F3A"/>
    <w:rsid w:val="005C4856"/>
    <w:rsid w:val="00633DA5"/>
    <w:rsid w:val="006411EA"/>
    <w:rsid w:val="00642299"/>
    <w:rsid w:val="00673A3D"/>
    <w:rsid w:val="006957AB"/>
    <w:rsid w:val="0072026A"/>
    <w:rsid w:val="008203D4"/>
    <w:rsid w:val="008B4EFF"/>
    <w:rsid w:val="009F77F8"/>
    <w:rsid w:val="00AF77FF"/>
    <w:rsid w:val="00B15AE0"/>
    <w:rsid w:val="00B3214E"/>
    <w:rsid w:val="00B64DA0"/>
    <w:rsid w:val="00BC6883"/>
    <w:rsid w:val="00C82F96"/>
    <w:rsid w:val="00CC5A27"/>
    <w:rsid w:val="00D10E2C"/>
    <w:rsid w:val="00D200B3"/>
    <w:rsid w:val="00DA56AB"/>
    <w:rsid w:val="00DB4F08"/>
    <w:rsid w:val="00DB672E"/>
    <w:rsid w:val="00DD4271"/>
    <w:rsid w:val="00E457AA"/>
    <w:rsid w:val="00E978B3"/>
    <w:rsid w:val="00ED20C7"/>
    <w:rsid w:val="00EE1270"/>
    <w:rsid w:val="00F137A7"/>
    <w:rsid w:val="00FC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6AB"/>
    <w:pPr>
      <w:ind w:left="720"/>
      <w:contextualSpacing/>
    </w:pPr>
  </w:style>
  <w:style w:type="table" w:styleId="a4">
    <w:name w:val="Table Grid"/>
    <w:basedOn w:val="a1"/>
    <w:uiPriority w:val="59"/>
    <w:rsid w:val="001C6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TexstOSNOVA1012">
    <w:name w:val="14TexstOSNOVA_10/12"/>
    <w:basedOn w:val="a"/>
    <w:rsid w:val="00E457AA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character" w:customStyle="1" w:styleId="8">
    <w:name w:val="Основной текст + 8"/>
    <w:aliases w:val="5 pt"/>
    <w:basedOn w:val="a0"/>
    <w:uiPriority w:val="99"/>
    <w:rsid w:val="00E457AA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0"/>
    <w:uiPriority w:val="99"/>
    <w:rsid w:val="00E457AA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locked/>
    <w:rsid w:val="00E457AA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5">
    <w:name w:val="Body Text"/>
    <w:basedOn w:val="a"/>
    <w:link w:val="1"/>
    <w:uiPriority w:val="99"/>
    <w:rsid w:val="00E457AA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457AA"/>
  </w:style>
  <w:style w:type="character" w:customStyle="1" w:styleId="84">
    <w:name w:val="Основной текст + 84"/>
    <w:aliases w:val="5 pt5,Курсив"/>
    <w:basedOn w:val="1"/>
    <w:uiPriority w:val="99"/>
    <w:rsid w:val="00E457A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styleId="a7">
    <w:name w:val="Body Text Indent"/>
    <w:basedOn w:val="a"/>
    <w:link w:val="a8"/>
    <w:unhideWhenUsed/>
    <w:rsid w:val="000177F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0177FC"/>
  </w:style>
  <w:style w:type="paragraph" w:styleId="a9">
    <w:name w:val="header"/>
    <w:basedOn w:val="a"/>
    <w:link w:val="aa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77FC"/>
  </w:style>
  <w:style w:type="paragraph" w:styleId="ab">
    <w:name w:val="footer"/>
    <w:basedOn w:val="a"/>
    <w:link w:val="ac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77FC"/>
  </w:style>
  <w:style w:type="character" w:customStyle="1" w:styleId="c6">
    <w:name w:val="c6"/>
    <w:basedOn w:val="a0"/>
    <w:rsid w:val="00B3214E"/>
  </w:style>
  <w:style w:type="paragraph" w:styleId="ad">
    <w:name w:val="Normal (Web)"/>
    <w:basedOn w:val="a"/>
    <w:uiPriority w:val="99"/>
    <w:rsid w:val="00FC0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1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0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3</cp:revision>
  <cp:lastPrinted>2023-09-26T09:59:00Z</cp:lastPrinted>
  <dcterms:created xsi:type="dcterms:W3CDTF">2023-10-26T08:23:00Z</dcterms:created>
  <dcterms:modified xsi:type="dcterms:W3CDTF">2023-10-26T08:24:00Z</dcterms:modified>
</cp:coreProperties>
</file>