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92" w:rsidRDefault="00203E92" w:rsidP="00203E92">
      <w:pPr>
        <w:pStyle w:val="a6"/>
        <w:widowControl/>
        <w:shd w:val="clear" w:color="auto" w:fill="FFFFFF"/>
        <w:autoSpaceDE/>
        <w:spacing w:before="100" w:beforeAutospacing="1" w:after="100" w:afterAutospacing="1"/>
        <w:ind w:left="-142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284543"/>
            <wp:effectExtent l="19050" t="0" r="1905" b="0"/>
            <wp:docPr id="1" name="Рисунок 1" descr="C:\Users\User\Desktop\PISA\Новая папк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SA\Новая папка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14" w:rsidRPr="00C95A7C" w:rsidRDefault="00855314" w:rsidP="00C95A7C">
      <w:pPr>
        <w:pStyle w:val="a6"/>
        <w:widowControl/>
        <w:shd w:val="clear" w:color="auto" w:fill="FFFFFF"/>
        <w:autoSpaceDE/>
        <w:spacing w:before="100" w:beforeAutospacing="1" w:after="100" w:afterAutospacing="1"/>
        <w:ind w:left="840"/>
        <w:jc w:val="center"/>
        <w:rPr>
          <w:b/>
          <w:bCs/>
          <w:sz w:val="24"/>
          <w:szCs w:val="24"/>
        </w:rPr>
      </w:pPr>
      <w:r w:rsidRPr="00C95A7C">
        <w:rPr>
          <w:b/>
          <w:sz w:val="24"/>
          <w:szCs w:val="24"/>
        </w:rPr>
        <w:lastRenderedPageBreak/>
        <w:t>Пояснительная записка</w:t>
      </w:r>
    </w:p>
    <w:p w:rsidR="00E77618" w:rsidRPr="00717711" w:rsidRDefault="00855314" w:rsidP="00717711">
      <w:pPr>
        <w:pStyle w:val="a7"/>
        <w:spacing w:before="0" w:beforeAutospacing="0" w:after="0" w:afterAutospacing="0"/>
        <w:ind w:firstLine="709"/>
        <w:jc w:val="both"/>
        <w:rPr>
          <w:rFonts w:asciiTheme="majorHAnsi" w:hAnsiTheme="majorHAnsi"/>
        </w:rPr>
      </w:pPr>
      <w:r w:rsidRPr="00717711">
        <w:rPr>
          <w:rFonts w:asciiTheme="majorHAnsi" w:hAnsiTheme="majorHAnsi"/>
        </w:rPr>
        <w:t xml:space="preserve">Настоящая рабочая программа по информатике и ИКТ составлена для </w:t>
      </w:r>
      <w:r w:rsidR="00FD76CA" w:rsidRPr="00717711">
        <w:rPr>
          <w:rFonts w:asciiTheme="majorHAnsi" w:hAnsiTheme="majorHAnsi"/>
        </w:rPr>
        <w:t>7</w:t>
      </w:r>
      <w:r w:rsidRPr="00717711">
        <w:rPr>
          <w:rFonts w:asciiTheme="majorHAnsi" w:hAnsiTheme="majorHAnsi"/>
        </w:rPr>
        <w:t xml:space="preserve"> классов МБОУ </w:t>
      </w:r>
      <w:r w:rsidR="00415BA1" w:rsidRPr="00717711">
        <w:rPr>
          <w:rFonts w:asciiTheme="majorHAnsi" w:hAnsiTheme="majorHAnsi"/>
        </w:rPr>
        <w:t xml:space="preserve">СОШ  № 38 (многопрофильная) им В.М. Дегоева г. Владикавказа </w:t>
      </w:r>
      <w:r w:rsidRPr="00717711">
        <w:rPr>
          <w:rFonts w:asciiTheme="majorHAnsi" w:hAnsiTheme="majorHAnsi"/>
        </w:rPr>
        <w:t xml:space="preserve">в соответствии </w:t>
      </w:r>
      <w:r w:rsidR="00E77618" w:rsidRPr="00717711">
        <w:rPr>
          <w:rFonts w:asciiTheme="majorHAnsi" w:hAnsiTheme="majorHAnsi"/>
        </w:rPr>
        <w:t xml:space="preserve">с требованиями </w:t>
      </w:r>
      <w:r w:rsidR="00E77618" w:rsidRPr="00717711">
        <w:rPr>
          <w:rFonts w:asciiTheme="majorHAnsi" w:hAnsiTheme="majorHAnsi"/>
          <w:bCs/>
          <w:iCs/>
        </w:rPr>
        <w:t xml:space="preserve">Федерального компонента государственного  образовательного стандарта основного  общего образования  по информатике и ИКТ, и </w:t>
      </w:r>
      <w:r w:rsidR="00E77618" w:rsidRPr="00717711">
        <w:rPr>
          <w:rFonts w:asciiTheme="majorHAnsi" w:hAnsiTheme="majorHAnsi"/>
        </w:rPr>
        <w:t xml:space="preserve"> написана на основании следующих нормативных документов:</w:t>
      </w:r>
    </w:p>
    <w:p w:rsidR="00E77618" w:rsidRPr="00717711" w:rsidRDefault="00E77618" w:rsidP="00717711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Примерные программы по учебным предметам. Информатика и ИКТ. 5 – 11 классы. – 3-е изд., </w:t>
      </w:r>
      <w:proofErr w:type="spellStart"/>
      <w:r w:rsidRPr="00717711">
        <w:rPr>
          <w:rFonts w:asciiTheme="majorHAnsi" w:hAnsiTheme="majorHAnsi" w:cs="Times New Roman"/>
          <w:sz w:val="24"/>
          <w:szCs w:val="24"/>
        </w:rPr>
        <w:t>перераб</w:t>
      </w:r>
      <w:proofErr w:type="spellEnd"/>
      <w:r w:rsidRPr="00717711">
        <w:rPr>
          <w:rFonts w:asciiTheme="majorHAnsi" w:hAnsiTheme="majorHAnsi" w:cs="Times New Roman"/>
          <w:sz w:val="24"/>
          <w:szCs w:val="24"/>
        </w:rPr>
        <w:t>. – М.: Просвещение, 2013. – 64с. – (Стандарты второго поколения).</w:t>
      </w:r>
    </w:p>
    <w:p w:rsidR="00E77618" w:rsidRPr="00717711" w:rsidRDefault="00E77618" w:rsidP="00717711">
      <w:pPr>
        <w:pStyle w:val="a6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717711">
        <w:rPr>
          <w:rFonts w:asciiTheme="majorHAnsi" w:hAnsiTheme="majorHAnsi"/>
          <w:iCs/>
          <w:sz w:val="24"/>
          <w:szCs w:val="24"/>
        </w:rPr>
        <w:t>Программа по информатике и ИКТ для основной школы (5-7 классы) Л</w:t>
      </w:r>
      <w:r w:rsidRPr="00717711">
        <w:rPr>
          <w:rFonts w:asciiTheme="majorHAnsi" w:hAnsiTheme="majorHAnsi"/>
          <w:sz w:val="24"/>
          <w:szCs w:val="24"/>
        </w:rPr>
        <w:t xml:space="preserve">.Л. </w:t>
      </w:r>
      <w:proofErr w:type="spellStart"/>
      <w:r w:rsidRPr="00717711">
        <w:rPr>
          <w:rFonts w:asciiTheme="majorHAnsi" w:hAnsiTheme="majorHAnsi"/>
          <w:sz w:val="24"/>
          <w:szCs w:val="24"/>
        </w:rPr>
        <w:t>Босова</w:t>
      </w:r>
      <w:proofErr w:type="spellEnd"/>
      <w:r w:rsidRPr="00717711">
        <w:rPr>
          <w:rFonts w:asciiTheme="majorHAnsi" w:hAnsiTheme="majorHAnsi"/>
          <w:sz w:val="24"/>
          <w:szCs w:val="24"/>
        </w:rPr>
        <w:t xml:space="preserve">, Е.В. </w:t>
      </w:r>
      <w:proofErr w:type="spellStart"/>
      <w:r w:rsidRPr="00717711">
        <w:rPr>
          <w:rFonts w:asciiTheme="majorHAnsi" w:hAnsiTheme="majorHAnsi"/>
          <w:sz w:val="24"/>
          <w:szCs w:val="24"/>
        </w:rPr>
        <w:t>Бунеевой</w:t>
      </w:r>
      <w:proofErr w:type="spellEnd"/>
      <w:r w:rsidRPr="00717711">
        <w:rPr>
          <w:rFonts w:asciiTheme="majorHAnsi" w:hAnsiTheme="majorHAnsi"/>
          <w:sz w:val="24"/>
          <w:szCs w:val="24"/>
        </w:rPr>
        <w:t>, Л.Ю. Комиссарова, И.В. Текучева</w:t>
      </w:r>
      <w:r w:rsidRPr="00717711">
        <w:rPr>
          <w:rFonts w:asciiTheme="majorHAnsi" w:hAnsiTheme="majorHAnsi"/>
          <w:iCs/>
          <w:sz w:val="24"/>
          <w:szCs w:val="24"/>
        </w:rPr>
        <w:t xml:space="preserve">  (М., </w:t>
      </w:r>
      <w:proofErr w:type="spellStart"/>
      <w:r w:rsidRPr="00717711">
        <w:rPr>
          <w:rFonts w:asciiTheme="majorHAnsi" w:hAnsiTheme="majorHAnsi"/>
          <w:iCs/>
          <w:sz w:val="24"/>
          <w:szCs w:val="24"/>
        </w:rPr>
        <w:t>Баласс</w:t>
      </w:r>
      <w:proofErr w:type="spellEnd"/>
      <w:r w:rsidRPr="00717711">
        <w:rPr>
          <w:rFonts w:asciiTheme="majorHAnsi" w:hAnsiTheme="majorHAnsi"/>
          <w:iCs/>
          <w:sz w:val="24"/>
          <w:szCs w:val="24"/>
        </w:rPr>
        <w:t>, 2010 г.)</w:t>
      </w:r>
      <w:r w:rsidRPr="00717711">
        <w:rPr>
          <w:rFonts w:asciiTheme="majorHAnsi" w:hAnsiTheme="majorHAnsi"/>
          <w:sz w:val="24"/>
          <w:szCs w:val="24"/>
        </w:rPr>
        <w:tab/>
        <w:t xml:space="preserve">. </w:t>
      </w:r>
    </w:p>
    <w:p w:rsidR="00E77618" w:rsidRPr="00717711" w:rsidRDefault="00E77618" w:rsidP="00717711">
      <w:pPr>
        <w:numPr>
          <w:ilvl w:val="0"/>
          <w:numId w:val="4"/>
        </w:numPr>
        <w:suppressAutoHyphens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аккредитацию.</w:t>
      </w:r>
    </w:p>
    <w:p w:rsidR="00E77618" w:rsidRPr="00717711" w:rsidRDefault="00E77618" w:rsidP="00717711">
      <w:pPr>
        <w:numPr>
          <w:ilvl w:val="0"/>
          <w:numId w:val="4"/>
        </w:numPr>
        <w:suppressAutoHyphens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Положение о рабочей программе учителя МБОУ </w:t>
      </w:r>
      <w:r w:rsidR="00415B5A" w:rsidRPr="00717711">
        <w:rPr>
          <w:rFonts w:asciiTheme="majorHAnsi" w:hAnsiTheme="majorHAnsi" w:cs="Times New Roman"/>
          <w:sz w:val="24"/>
          <w:szCs w:val="24"/>
        </w:rPr>
        <w:t>СОШ  № 38 (</w:t>
      </w:r>
      <w:proofErr w:type="gramStart"/>
      <w:r w:rsidR="00415B5A" w:rsidRPr="00717711">
        <w:rPr>
          <w:rFonts w:asciiTheme="majorHAnsi" w:hAnsiTheme="majorHAnsi" w:cs="Times New Roman"/>
          <w:sz w:val="24"/>
          <w:szCs w:val="24"/>
        </w:rPr>
        <w:t>многопрофильная</w:t>
      </w:r>
      <w:proofErr w:type="gramEnd"/>
      <w:r w:rsidR="00415B5A" w:rsidRPr="00717711">
        <w:rPr>
          <w:rFonts w:asciiTheme="majorHAnsi" w:hAnsiTheme="majorHAnsi" w:cs="Times New Roman"/>
          <w:sz w:val="24"/>
          <w:szCs w:val="24"/>
        </w:rPr>
        <w:t>) им В.М. Дегоева г. Владикавказа</w:t>
      </w:r>
      <w:r w:rsidRPr="00717711">
        <w:rPr>
          <w:rFonts w:asciiTheme="majorHAnsi" w:hAnsiTheme="majorHAnsi" w:cs="Times New Roman"/>
          <w:sz w:val="24"/>
          <w:szCs w:val="24"/>
        </w:rPr>
        <w:t>, работающего по ФГОС НОО второго поколения.</w:t>
      </w:r>
    </w:p>
    <w:p w:rsidR="00E77618" w:rsidRPr="00717711" w:rsidRDefault="00E77618" w:rsidP="00717711">
      <w:pPr>
        <w:ind w:firstLine="709"/>
        <w:jc w:val="both"/>
        <w:rPr>
          <w:rFonts w:asciiTheme="majorHAnsi" w:hAnsiTheme="majorHAnsi" w:cs="Times New Roman"/>
          <w:sz w:val="24"/>
          <w:szCs w:val="24"/>
          <w:lang w:eastAsia="en-US"/>
        </w:rPr>
      </w:pPr>
    </w:p>
    <w:p w:rsidR="00E77618" w:rsidRPr="00717711" w:rsidRDefault="00E77618" w:rsidP="00717711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17711">
        <w:rPr>
          <w:rFonts w:asciiTheme="majorHAnsi" w:hAnsiTheme="majorHAnsi" w:cs="Times New Roman"/>
          <w:sz w:val="24"/>
          <w:szCs w:val="24"/>
        </w:rPr>
        <w:t>межпредметные</w:t>
      </w:r>
      <w:proofErr w:type="spellEnd"/>
      <w:r w:rsidRPr="00717711">
        <w:rPr>
          <w:rFonts w:asciiTheme="majorHAnsi" w:hAnsiTheme="majorHAnsi" w:cs="Times New Roman"/>
          <w:sz w:val="24"/>
          <w:szCs w:val="24"/>
        </w:rPr>
        <w:t xml:space="preserve"> связи.</w:t>
      </w:r>
    </w:p>
    <w:p w:rsidR="00E77618" w:rsidRPr="00717711" w:rsidRDefault="00E77618" w:rsidP="00717711">
      <w:pPr>
        <w:ind w:firstLine="709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Программа ориентирована на использование учебника «Информатика»: Учебник для 7 класса </w:t>
      </w:r>
      <w:proofErr w:type="spellStart"/>
      <w:r w:rsidRPr="00717711">
        <w:rPr>
          <w:rFonts w:asciiTheme="majorHAnsi" w:hAnsiTheme="majorHAnsi" w:cs="Times New Roman"/>
          <w:sz w:val="24"/>
          <w:szCs w:val="24"/>
        </w:rPr>
        <w:t>Босовой</w:t>
      </w:r>
      <w:proofErr w:type="spellEnd"/>
      <w:r w:rsidRPr="00717711">
        <w:rPr>
          <w:rFonts w:asciiTheme="majorHAnsi" w:hAnsiTheme="majorHAnsi" w:cs="Times New Roman"/>
          <w:sz w:val="24"/>
          <w:szCs w:val="24"/>
        </w:rPr>
        <w:t xml:space="preserve"> Л.Л., - 2017г.</w:t>
      </w:r>
      <w:r w:rsidRPr="0071771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gramStart"/>
      <w:r w:rsidRPr="00717711">
        <w:rPr>
          <w:rFonts w:asciiTheme="majorHAnsi" w:hAnsiTheme="majorHAnsi" w:cs="Times New Roman"/>
          <w:sz w:val="24"/>
          <w:szCs w:val="24"/>
        </w:rPr>
        <w:t xml:space="preserve">Материал учебника структурирован по четырем главам, содержащим соответственно теоретические основы информатики, информацию по работе на компьютере, материал для дополнительного изучения и компьютерный практикум, а также дополнительных пособий: материал </w:t>
      </w:r>
      <w:r w:rsidRPr="00717711">
        <w:rPr>
          <w:rFonts w:asciiTheme="majorHAnsi" w:hAnsiTheme="majorHAnsi" w:cs="Times New Roman"/>
          <w:bCs/>
          <w:sz w:val="24"/>
          <w:szCs w:val="24"/>
        </w:rPr>
        <w:t xml:space="preserve">Авторской мастерской </w:t>
      </w:r>
      <w:proofErr w:type="spellStart"/>
      <w:r w:rsidRPr="00717711">
        <w:rPr>
          <w:rFonts w:asciiTheme="majorHAnsi" w:hAnsiTheme="majorHAnsi" w:cs="Times New Roman"/>
          <w:bCs/>
          <w:sz w:val="24"/>
          <w:szCs w:val="24"/>
        </w:rPr>
        <w:t>Л.Л.Босовой</w:t>
      </w:r>
      <w:proofErr w:type="spellEnd"/>
      <w:r w:rsidRPr="00717711">
        <w:rPr>
          <w:rFonts w:asciiTheme="majorHAnsi" w:hAnsiTheme="majorHAnsi" w:cs="Times New Roman"/>
          <w:bCs/>
          <w:sz w:val="24"/>
          <w:szCs w:val="24"/>
        </w:rPr>
        <w:t xml:space="preserve"> по адресу</w:t>
      </w:r>
      <w:r w:rsidRPr="00717711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hyperlink r:id="rId9" w:history="1">
        <w:r w:rsidRPr="00717711">
          <w:rPr>
            <w:rStyle w:val="a8"/>
            <w:rFonts w:asciiTheme="majorHAnsi" w:hAnsiTheme="majorHAnsi"/>
            <w:b/>
            <w:bCs/>
            <w:sz w:val="24"/>
            <w:szCs w:val="24"/>
          </w:rPr>
          <w:t>http://metodist.lbz.ru</w:t>
        </w:r>
      </w:hyperlink>
      <w:r w:rsidRPr="00717711">
        <w:rPr>
          <w:rFonts w:asciiTheme="majorHAnsi" w:hAnsiTheme="majorHAnsi" w:cs="Times New Roman"/>
          <w:sz w:val="24"/>
          <w:szCs w:val="24"/>
        </w:rPr>
        <w:t>, диск «Информатика 7 класс» в помощь учителю и ученику, 2015г., ООО «</w:t>
      </w:r>
      <w:proofErr w:type="spellStart"/>
      <w:r w:rsidRPr="00717711">
        <w:rPr>
          <w:rFonts w:asciiTheme="majorHAnsi" w:hAnsiTheme="majorHAnsi" w:cs="Times New Roman"/>
          <w:sz w:val="24"/>
          <w:szCs w:val="24"/>
        </w:rPr>
        <w:t>Компэду</w:t>
      </w:r>
      <w:proofErr w:type="spellEnd"/>
      <w:r w:rsidRPr="00717711">
        <w:rPr>
          <w:rFonts w:asciiTheme="majorHAnsi" w:hAnsiTheme="majorHAnsi" w:cs="Times New Roman"/>
          <w:sz w:val="24"/>
          <w:szCs w:val="24"/>
        </w:rPr>
        <w:t>», Дмитрий Тарасов, Videouroki.net.</w:t>
      </w:r>
      <w:proofErr w:type="gramEnd"/>
    </w:p>
    <w:p w:rsidR="00855314" w:rsidRPr="00717711" w:rsidRDefault="00855314" w:rsidP="00717711">
      <w:pPr>
        <w:ind w:firstLine="709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717711">
        <w:rPr>
          <w:rFonts w:asciiTheme="majorHAnsi" w:hAnsiTheme="majorHAnsi" w:cs="Times New Roman"/>
          <w:b/>
          <w:bCs/>
          <w:sz w:val="24"/>
          <w:szCs w:val="24"/>
        </w:rPr>
        <w:t>Вклад учебного предмета в достижение целей</w:t>
      </w:r>
    </w:p>
    <w:p w:rsidR="00855314" w:rsidRPr="00717711" w:rsidRDefault="00855314" w:rsidP="00717711">
      <w:pPr>
        <w:ind w:firstLine="709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717711">
        <w:rPr>
          <w:rFonts w:asciiTheme="majorHAnsi" w:hAnsiTheme="majorHAnsi" w:cs="Times New Roman"/>
          <w:b/>
          <w:bCs/>
          <w:sz w:val="24"/>
          <w:szCs w:val="24"/>
        </w:rPr>
        <w:t>основного общего образования</w:t>
      </w:r>
    </w:p>
    <w:p w:rsidR="00855314" w:rsidRPr="00717711" w:rsidRDefault="00855314" w:rsidP="00717711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717711">
        <w:rPr>
          <w:rFonts w:asciiTheme="majorHAnsi" w:hAnsiTheme="majorHAnsi" w:cs="Times New Roman"/>
          <w:sz w:val="24"/>
          <w:szCs w:val="24"/>
        </w:rPr>
        <w:t>системно-деятельностный</w:t>
      </w:r>
      <w:proofErr w:type="spellEnd"/>
      <w:r w:rsidRPr="00717711">
        <w:rPr>
          <w:rFonts w:asciiTheme="majorHAnsi" w:hAnsiTheme="majorHAnsi"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855314" w:rsidRPr="00717711" w:rsidRDefault="00855314" w:rsidP="00717711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855314" w:rsidRPr="00717711" w:rsidRDefault="00855314" w:rsidP="00717711">
      <w:pPr>
        <w:ind w:firstLine="709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Изучение информатики </w:t>
      </w:r>
      <w:r w:rsidRPr="00717711">
        <w:rPr>
          <w:rFonts w:asciiTheme="majorHAnsi" w:hAnsiTheme="majorHAnsi" w:cs="Times New Roman"/>
          <w:bCs/>
          <w:iCs/>
          <w:sz w:val="24"/>
          <w:szCs w:val="24"/>
        </w:rPr>
        <w:t xml:space="preserve">в  </w:t>
      </w:r>
      <w:r w:rsidR="002A0859" w:rsidRPr="00717711">
        <w:rPr>
          <w:rFonts w:asciiTheme="majorHAnsi" w:hAnsiTheme="majorHAnsi" w:cs="Times New Roman"/>
          <w:bCs/>
          <w:iCs/>
          <w:sz w:val="24"/>
          <w:szCs w:val="24"/>
        </w:rPr>
        <w:t>7</w:t>
      </w:r>
      <w:r w:rsidRPr="00717711">
        <w:rPr>
          <w:rFonts w:asciiTheme="majorHAnsi" w:hAnsiTheme="majorHAnsi" w:cs="Times New Roman"/>
          <w:bCs/>
          <w:iCs/>
          <w:sz w:val="24"/>
          <w:szCs w:val="24"/>
        </w:rPr>
        <w:t xml:space="preserve"> классах</w:t>
      </w:r>
      <w:r w:rsidRPr="00717711">
        <w:rPr>
          <w:rFonts w:asciiTheme="majorHAnsi" w:hAnsiTheme="majorHAnsi" w:cs="Times New Roman"/>
          <w:sz w:val="24"/>
          <w:szCs w:val="24"/>
        </w:rPr>
        <w:t xml:space="preserve"> вносит значительный вклад в достижение главных </w:t>
      </w:r>
      <w:r w:rsidRPr="00717711">
        <w:rPr>
          <w:rFonts w:asciiTheme="majorHAnsi" w:hAnsiTheme="majorHAnsi" w:cs="Times New Roman"/>
          <w:sz w:val="24"/>
          <w:szCs w:val="24"/>
        </w:rPr>
        <w:lastRenderedPageBreak/>
        <w:t>целей основного общего образования, способствуя</w:t>
      </w:r>
      <w:r w:rsidRPr="00717711">
        <w:rPr>
          <w:rFonts w:asciiTheme="majorHAnsi" w:hAnsiTheme="majorHAnsi" w:cs="Times New Roman"/>
          <w:bCs/>
          <w:iCs/>
          <w:sz w:val="24"/>
          <w:szCs w:val="24"/>
        </w:rPr>
        <w:t>:</w:t>
      </w:r>
    </w:p>
    <w:p w:rsidR="002A0859" w:rsidRPr="00717711" w:rsidRDefault="002A0859" w:rsidP="00717711">
      <w:pPr>
        <w:numPr>
          <w:ilvl w:val="0"/>
          <w:numId w:val="7"/>
        </w:numPr>
        <w:ind w:left="0" w:firstLine="709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717711">
        <w:rPr>
          <w:rFonts w:asciiTheme="majorHAnsi" w:hAnsiTheme="majorHAnsi" w:cs="Times New Roman"/>
          <w:b/>
          <w:bCs/>
          <w:i/>
          <w:iCs/>
          <w:sz w:val="24"/>
          <w:szCs w:val="24"/>
        </w:rPr>
        <w:t>формированию целостного мировоззрения</w:t>
      </w:r>
      <w:r w:rsidRPr="00717711">
        <w:rPr>
          <w:rFonts w:asciiTheme="majorHAnsi" w:hAnsiTheme="majorHAnsi" w:cs="Times New Roman"/>
          <w:bCs/>
          <w:iCs/>
          <w:sz w:val="24"/>
          <w:szCs w:val="24"/>
        </w:rPr>
        <w:t>,  соответствующего современному</w:t>
      </w:r>
      <w:r w:rsidRPr="0071771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</w:t>
      </w:r>
      <w:r w:rsidRPr="00717711">
        <w:rPr>
          <w:rFonts w:asciiTheme="majorHAnsi" w:hAnsiTheme="majorHAnsi" w:cs="Times New Roman"/>
          <w:bCs/>
          <w:iCs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A0859" w:rsidRPr="00717711" w:rsidRDefault="002A0859" w:rsidP="00717711">
      <w:pPr>
        <w:numPr>
          <w:ilvl w:val="0"/>
          <w:numId w:val="7"/>
        </w:numPr>
        <w:ind w:left="0" w:firstLine="709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71771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совершенствованию </w:t>
      </w:r>
      <w:proofErr w:type="spellStart"/>
      <w:r w:rsidRPr="00717711">
        <w:rPr>
          <w:rFonts w:asciiTheme="majorHAnsi" w:hAnsiTheme="majorHAnsi" w:cs="Times New Roman"/>
          <w:b/>
          <w:bCs/>
          <w:i/>
          <w:iCs/>
          <w:sz w:val="24"/>
          <w:szCs w:val="24"/>
        </w:rPr>
        <w:t>общеучебных</w:t>
      </w:r>
      <w:proofErr w:type="spellEnd"/>
      <w:r w:rsidRPr="0071771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и общекультурных навыков работы с информацией</w:t>
      </w:r>
      <w:r w:rsidRPr="00717711">
        <w:rPr>
          <w:rFonts w:asciiTheme="majorHAnsi" w:hAnsiTheme="majorHAnsi" w:cs="Times New Roman"/>
          <w:bCs/>
          <w:iCs/>
          <w:sz w:val="24"/>
          <w:szCs w:val="24"/>
        </w:rPr>
        <w:t xml:space="preserve"> в процессе систематизации и </w:t>
      </w:r>
      <w:proofErr w:type="gramStart"/>
      <w:r w:rsidRPr="00717711">
        <w:rPr>
          <w:rFonts w:asciiTheme="majorHAnsi" w:hAnsiTheme="majorHAnsi" w:cs="Times New Roman"/>
          <w:bCs/>
          <w:iCs/>
          <w:sz w:val="24"/>
          <w:szCs w:val="24"/>
        </w:rPr>
        <w:t>обобщения</w:t>
      </w:r>
      <w:proofErr w:type="gramEnd"/>
      <w:r w:rsidRPr="00717711">
        <w:rPr>
          <w:rFonts w:asciiTheme="majorHAnsi" w:hAnsiTheme="majorHAnsi" w:cs="Times New Roman"/>
          <w:bCs/>
          <w:iCs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A0859" w:rsidRPr="00717711" w:rsidRDefault="002A0859" w:rsidP="00717711">
      <w:pPr>
        <w:numPr>
          <w:ilvl w:val="0"/>
          <w:numId w:val="7"/>
        </w:numPr>
        <w:ind w:left="0" w:firstLine="709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717711">
        <w:rPr>
          <w:rFonts w:asciiTheme="majorHAnsi" w:hAnsiTheme="majorHAnsi" w:cs="Times New Roman"/>
          <w:b/>
          <w:bCs/>
          <w:i/>
          <w:iCs/>
          <w:sz w:val="24"/>
          <w:szCs w:val="24"/>
        </w:rPr>
        <w:t>воспитанию ответственного и избирательного отношения к информации</w:t>
      </w:r>
      <w:r w:rsidRPr="00717711">
        <w:rPr>
          <w:rFonts w:asciiTheme="majorHAnsi" w:hAnsiTheme="majorHAnsi" w:cs="Times New Roman"/>
          <w:bCs/>
          <w:iCs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jc w:val="both"/>
        <w:rPr>
          <w:rFonts w:asciiTheme="majorHAnsi" w:hAnsiTheme="majorHAnsi"/>
        </w:rPr>
      </w:pPr>
      <w:bookmarkStart w:id="0" w:name="bookmark8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ЦЕЛИ ИЗУЧЕНИЯ УЧЕБНОГО ПРЕДМЕТА «ИНФОРМАТИКА»</w:t>
      </w:r>
      <w:bookmarkEnd w:id="0"/>
    </w:p>
    <w:p w:rsidR="00717711" w:rsidRPr="00717711" w:rsidRDefault="00717711" w:rsidP="00717711">
      <w:pPr>
        <w:pStyle w:val="14"/>
        <w:spacing w:line="240" w:lineRule="auto"/>
        <w:ind w:firstLine="709"/>
        <w:jc w:val="both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Целями изучения информатики на уровне 7 класса являются: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51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51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51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51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717711" w:rsidRPr="00717711" w:rsidRDefault="00717711" w:rsidP="00717711">
      <w:pPr>
        <w:pStyle w:val="14"/>
        <w:spacing w:line="240" w:lineRule="auto"/>
        <w:ind w:firstLine="709"/>
        <w:jc w:val="both"/>
        <w:rPr>
          <w:rFonts w:asciiTheme="majorHAnsi" w:hAnsiTheme="majorHAnsi"/>
        </w:rPr>
      </w:pPr>
      <w:r w:rsidRPr="00717711">
        <w:rPr>
          <w:rFonts w:asciiTheme="majorHAnsi" w:hAnsiTheme="majorHAnsi"/>
          <w:b/>
          <w:bCs/>
          <w:color w:val="000000"/>
          <w:sz w:val="24"/>
          <w:szCs w:val="24"/>
          <w:lang w:bidi="ru-RU"/>
        </w:rPr>
        <w:t>ОБЩАЯ ХАРАКТЕРИСТИКА УЧЕБНОГО ПРЕДМЕТА «ИНФОРМАТИКА».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jc w:val="both"/>
        <w:rPr>
          <w:rFonts w:asciiTheme="majorHAnsi" w:hAnsiTheme="majorHAnsi"/>
        </w:rPr>
      </w:pPr>
      <w:bookmarkStart w:id="1" w:name="bookmark10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Учебный предмет «Информатика» в основном общем образовании отражает:</w:t>
      </w:r>
      <w:bookmarkEnd w:id="1"/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51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51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51"/>
        </w:tabs>
        <w:spacing w:line="240" w:lineRule="auto"/>
        <w:ind w:firstLine="709"/>
        <w:jc w:val="both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междисциплинарный характер информатики и информационной деятельности.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метапредметных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и </w:t>
      </w: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lastRenderedPageBreak/>
        <w:t>личностных результатов обучения.</w:t>
      </w:r>
      <w:proofErr w:type="gramEnd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b/>
          <w:bCs/>
          <w:color w:val="000000"/>
          <w:sz w:val="24"/>
          <w:szCs w:val="24"/>
          <w:lang w:bidi="ru-RU"/>
        </w:rPr>
        <w:t xml:space="preserve">Основные задачи учебного предмета «Информатика» — </w:t>
      </w: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сформировать 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у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обучающихся: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развития информатики периода цифровой трансформации современного общества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базовые знания об информационном моделировании, в том числе о математическом моделировании;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b/>
          <w:bCs/>
          <w:color w:val="000000"/>
          <w:sz w:val="24"/>
          <w:szCs w:val="24"/>
          <w:lang w:bidi="ru-RU"/>
        </w:rPr>
        <w:t xml:space="preserve">Цели и задачи изучения информатики на уровне основного общего образования </w:t>
      </w: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определяют структуру основного содержания учебного предмета в виде следующих четырёх тематических разделов: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цифровая грамотность;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теоретические основы информатики;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jc w:val="both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алгоритмы и программирование;</w:t>
      </w:r>
    </w:p>
    <w:p w:rsidR="00717711" w:rsidRPr="00717711" w:rsidRDefault="00717711" w:rsidP="00717711">
      <w:pPr>
        <w:pStyle w:val="14"/>
        <w:numPr>
          <w:ilvl w:val="0"/>
          <w:numId w:val="15"/>
        </w:numPr>
        <w:tabs>
          <w:tab w:val="left" w:pos="885"/>
        </w:tabs>
        <w:spacing w:line="240" w:lineRule="auto"/>
        <w:ind w:firstLine="709"/>
        <w:jc w:val="both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информационные технологии.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rPr>
          <w:rFonts w:asciiTheme="majorHAnsi" w:hAnsiTheme="majorHAnsi"/>
        </w:rPr>
      </w:pPr>
      <w:bookmarkStart w:id="2" w:name="bookmark12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МЕСТО УЧЕБНОГО ПРЕДМЕТА «ИНФОРМАТИКА» В УЧЕБНОМ ПЛАНЕ.</w:t>
      </w:r>
      <w:bookmarkEnd w:id="2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 системе общего образования «Информатика» признана обязательным учебным предметом, входящим в состав предметной области «Математика и информатика».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Учебным планом на изучение информатики на базовом уровне отведено 34 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учебных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часа — по 1 часу в неделю.</w:t>
      </w:r>
    </w:p>
    <w:p w:rsidR="00717711" w:rsidRPr="00717711" w:rsidRDefault="00717711" w:rsidP="00717711">
      <w:pPr>
        <w:pStyle w:val="14"/>
        <w:pBdr>
          <w:bottom w:val="single" w:sz="4" w:space="0" w:color="auto"/>
        </w:pBdr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b/>
          <w:bCs/>
          <w:color w:val="000000"/>
          <w:sz w:val="24"/>
          <w:szCs w:val="24"/>
          <w:lang w:bidi="ru-RU"/>
        </w:rPr>
        <w:t>СОДЕРЖАНИЕ УЧЕБНОГО ПРЕДМЕТА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b/>
          <w:bCs/>
          <w:color w:val="000000"/>
          <w:sz w:val="24"/>
          <w:szCs w:val="24"/>
          <w:lang w:bidi="ru-RU"/>
        </w:rPr>
        <w:t>ЦИФРОВАЯ ГРАМОТНОСТЬ.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rPr>
          <w:rFonts w:asciiTheme="majorHAnsi" w:hAnsiTheme="majorHAnsi"/>
        </w:rPr>
      </w:pPr>
      <w:bookmarkStart w:id="3" w:name="bookmark14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Компьютер — универсальное устройство обработки данных</w:t>
      </w:r>
      <w:bookmarkEnd w:id="3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Параллельные вычисления.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Техника безопасности и правила работы на компьютере.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rPr>
          <w:rFonts w:asciiTheme="majorHAnsi" w:hAnsiTheme="majorHAnsi"/>
        </w:rPr>
      </w:pPr>
      <w:bookmarkStart w:id="4" w:name="bookmark16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lastRenderedPageBreak/>
        <w:t>Программы и данные</w:t>
      </w:r>
      <w:bookmarkEnd w:id="4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Компьютерные вирусы и другие вредоносные программы. Программы для защиты от вирусов.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rPr>
          <w:rFonts w:asciiTheme="majorHAnsi" w:hAnsiTheme="majorHAnsi"/>
        </w:rPr>
      </w:pPr>
      <w:bookmarkStart w:id="5" w:name="bookmark18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Компьютерные сети</w:t>
      </w:r>
      <w:bookmarkEnd w:id="5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Объединение компьютеров в сеть. Сеть Интернет.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Веб-страница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,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веб-сайт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. Структура адресов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веб</w:t>
      </w: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softHyphen/>
        <w:t>ресурсов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Современные сервисы </w:t>
      </w:r>
      <w:proofErr w:type="spellStart"/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интернет-коммуникаций</w:t>
      </w:r>
      <w:proofErr w:type="spellEnd"/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b/>
          <w:bCs/>
          <w:color w:val="000000"/>
          <w:sz w:val="24"/>
          <w:szCs w:val="24"/>
          <w:lang w:bidi="ru-RU"/>
        </w:rPr>
        <w:t>ТЕОРЕТИЧЕСКИЕ ОСНОВЫ ИНФОРМАТИКИ.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rPr>
          <w:rFonts w:asciiTheme="majorHAnsi" w:hAnsiTheme="majorHAnsi"/>
        </w:rPr>
      </w:pPr>
      <w:bookmarkStart w:id="6" w:name="bookmark20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Информация и информационные процессы</w:t>
      </w:r>
      <w:bookmarkEnd w:id="6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Информация — одно из основных понятий современной науки.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Информационные процессы — процессы, связанные с хранением, преобразованием и передачей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данных.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rPr>
          <w:rFonts w:asciiTheme="majorHAnsi" w:hAnsiTheme="majorHAnsi"/>
        </w:rPr>
      </w:pPr>
      <w:bookmarkStart w:id="7" w:name="bookmark22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Представление информации</w:t>
      </w:r>
      <w:bookmarkEnd w:id="7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двоичному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. Количество различных слов фиксированной длины в алфавите определённой мощности.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Двоичный код. Представление данных в компьютере как текстов в двоичном алфавите.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Информационный объём данных. 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Скорость передачи данных. Единицы скорости передачи данных.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Кодирование текстов. Равномерный код. Неравномерный код. Кодировка </w:t>
      </w:r>
      <w:r w:rsidRPr="00717711">
        <w:rPr>
          <w:rFonts w:asciiTheme="majorHAnsi" w:hAnsiTheme="majorHAnsi"/>
          <w:color w:val="000000"/>
          <w:sz w:val="24"/>
          <w:szCs w:val="24"/>
          <w:lang w:val="en-US" w:eastAsia="en-US" w:bidi="en-US"/>
        </w:rPr>
        <w:t>ASCII</w:t>
      </w:r>
      <w:r w:rsidRPr="00717711">
        <w:rPr>
          <w:rFonts w:asciiTheme="majorHAnsi" w:hAnsiTheme="majorHAnsi"/>
          <w:color w:val="000000"/>
          <w:sz w:val="24"/>
          <w:szCs w:val="24"/>
          <w:lang w:eastAsia="en-US" w:bidi="en-US"/>
        </w:rPr>
        <w:t xml:space="preserve">.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Восьмибитные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кодировки. Понятие о кодировках </w:t>
      </w:r>
      <w:r w:rsidRPr="00717711">
        <w:rPr>
          <w:rFonts w:asciiTheme="majorHAnsi" w:hAnsiTheme="majorHAnsi"/>
          <w:color w:val="000000"/>
          <w:sz w:val="24"/>
          <w:szCs w:val="24"/>
          <w:lang w:val="en-US" w:eastAsia="en-US" w:bidi="en-US"/>
        </w:rPr>
        <w:t>UNICODE</w:t>
      </w:r>
      <w:r w:rsidRPr="00717711">
        <w:rPr>
          <w:rFonts w:asciiTheme="majorHAnsi" w:hAnsiTheme="majorHAnsi"/>
          <w:color w:val="000000"/>
          <w:sz w:val="24"/>
          <w:szCs w:val="24"/>
          <w:lang w:eastAsia="en-US" w:bidi="en-US"/>
        </w:rPr>
        <w:t xml:space="preserve">. </w:t>
      </w: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Декодирование сообщений с использованием равномерного и неравномерного кода. Информационный объём текста.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Искажение информации при передаче.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Общее представление о цифровом представлен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ии ау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диовизуальных и других непрерывных данных.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Кодирование цвета. Цветовые модели. Модель </w:t>
      </w:r>
      <w:r w:rsidRPr="00717711">
        <w:rPr>
          <w:rFonts w:asciiTheme="majorHAnsi" w:hAnsiTheme="majorHAnsi"/>
          <w:color w:val="000000"/>
          <w:sz w:val="24"/>
          <w:szCs w:val="24"/>
          <w:lang w:val="en-US" w:eastAsia="en-US" w:bidi="en-US"/>
        </w:rPr>
        <w:t>RGB</w:t>
      </w:r>
      <w:r w:rsidRPr="00717711">
        <w:rPr>
          <w:rFonts w:asciiTheme="majorHAnsi" w:hAnsiTheme="majorHAnsi"/>
          <w:color w:val="000000"/>
          <w:sz w:val="24"/>
          <w:szCs w:val="24"/>
          <w:lang w:eastAsia="en-US" w:bidi="en-US"/>
        </w:rPr>
        <w:t xml:space="preserve">. </w:t>
      </w: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Глубина кодирования. Палитра.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lastRenderedPageBreak/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Кодирование звука. Разрядность и частота записи. Количество каналов записи.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Оценка количественных параметров, связанных с представлением и хранением звуковых файлов.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b/>
          <w:bCs/>
          <w:color w:val="000000"/>
          <w:sz w:val="24"/>
          <w:szCs w:val="24"/>
          <w:lang w:bidi="ru-RU"/>
        </w:rPr>
        <w:t>ИНОФОРМАЦИОННЫЕ ТЕХНОЛОГИИ.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rPr>
          <w:rFonts w:asciiTheme="majorHAnsi" w:hAnsiTheme="majorHAnsi"/>
        </w:rPr>
      </w:pPr>
      <w:bookmarkStart w:id="8" w:name="bookmark24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Текстовые документы</w:t>
      </w:r>
      <w:bookmarkEnd w:id="8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Текстовые документы и их структурные элементы (страница, абзац, строка, слово, символ).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моноширинные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rPr>
          <w:rFonts w:asciiTheme="majorHAnsi" w:hAnsiTheme="majorHAnsi"/>
        </w:rPr>
      </w:pPr>
      <w:bookmarkStart w:id="9" w:name="bookmark26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Компьютерная графика</w:t>
      </w:r>
      <w:bookmarkEnd w:id="9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Знакомство с графическими редакторами. Растровые рисунки. Использование графических примитивов.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rPr>
          <w:rFonts w:asciiTheme="majorHAnsi" w:hAnsiTheme="majorHAnsi"/>
        </w:rPr>
      </w:pPr>
      <w:bookmarkStart w:id="10" w:name="bookmark28"/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Мультимедийные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презентации</w:t>
      </w:r>
      <w:bookmarkEnd w:id="10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Подготовка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мультимедийных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презентаций. Слайд. Добавление на слайд текста и изображений.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Работа с несколькими слайдами.</w:t>
      </w:r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Добавление на слайд аудиовизуальных данных. Анимация.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Гиперссылки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.</w:t>
      </w:r>
      <w:bookmarkStart w:id="11" w:name="bookmark30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П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ЛАНИРУЕМЫЕ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ОБРАЗОВАТЕЛЬНЫЕ РЕЗУЛЬТАТЫ</w:t>
      </w:r>
      <w:bookmarkEnd w:id="11"/>
    </w:p>
    <w:p w:rsidR="00717711" w:rsidRPr="00717711" w:rsidRDefault="00717711" w:rsidP="00717711">
      <w:pPr>
        <w:widowControl/>
        <w:ind w:firstLine="709"/>
        <w:rPr>
          <w:rFonts w:asciiTheme="majorHAnsi" w:eastAsiaTheme="minorEastAsia" w:hAnsiTheme="majorHAnsi" w:cs="Times New Roman"/>
          <w:b/>
          <w:bCs/>
          <w:sz w:val="28"/>
          <w:szCs w:val="28"/>
          <w:lang w:eastAsia="ja-JP"/>
        </w:rPr>
      </w:pPr>
      <w:bookmarkStart w:id="12" w:name="bookmark36"/>
      <w:r w:rsidRPr="00717711">
        <w:rPr>
          <w:rFonts w:asciiTheme="majorHAnsi" w:eastAsiaTheme="minorEastAsia" w:hAnsiTheme="majorHAnsi" w:cs="Times New Roman"/>
          <w:b/>
          <w:bCs/>
          <w:sz w:val="28"/>
          <w:szCs w:val="28"/>
          <w:lang w:eastAsia="ja-JP"/>
        </w:rPr>
        <w:t xml:space="preserve">Личностные, </w:t>
      </w:r>
      <w:proofErr w:type="spellStart"/>
      <w:r w:rsidRPr="00717711">
        <w:rPr>
          <w:rFonts w:asciiTheme="majorHAnsi" w:eastAsiaTheme="minorEastAsia" w:hAnsiTheme="majorHAnsi" w:cs="Times New Roman"/>
          <w:b/>
          <w:bCs/>
          <w:sz w:val="28"/>
          <w:szCs w:val="28"/>
          <w:lang w:eastAsia="ja-JP"/>
        </w:rPr>
        <w:t>метапредметные</w:t>
      </w:r>
      <w:proofErr w:type="spellEnd"/>
      <w:r w:rsidRPr="00717711">
        <w:rPr>
          <w:rFonts w:asciiTheme="majorHAnsi" w:eastAsiaTheme="minorEastAsia" w:hAnsiTheme="majorHAnsi" w:cs="Times New Roman"/>
          <w:b/>
          <w:bCs/>
          <w:sz w:val="28"/>
          <w:szCs w:val="28"/>
          <w:lang w:eastAsia="ja-JP"/>
        </w:rPr>
        <w:t xml:space="preserve"> и предметные результаты освоения учебного предмета</w:t>
      </w:r>
    </w:p>
    <w:p w:rsidR="00717711" w:rsidRPr="00717711" w:rsidRDefault="00717711" w:rsidP="00717711">
      <w:pPr>
        <w:widowControl/>
        <w:autoSpaceDE/>
        <w:autoSpaceDN/>
        <w:adjustRightInd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b/>
          <w:i/>
          <w:sz w:val="24"/>
          <w:szCs w:val="24"/>
        </w:rPr>
        <w:t>Личностные результаты</w:t>
      </w:r>
      <w:r w:rsidRPr="00717711">
        <w:rPr>
          <w:rFonts w:asciiTheme="majorHAnsi" w:hAnsiTheme="majorHAnsi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>понимание роли информационных процессов в современном мире;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lastRenderedPageBreak/>
        <w:t>развитие чувства личной ответственности за качество окружающей информационной среды;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17711" w:rsidRPr="00717711" w:rsidRDefault="00717711" w:rsidP="00717711">
      <w:pPr>
        <w:widowControl/>
        <w:autoSpaceDE/>
        <w:autoSpaceDN/>
        <w:adjustRightInd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717711">
        <w:rPr>
          <w:rFonts w:asciiTheme="majorHAnsi" w:hAnsiTheme="majorHAnsi" w:cs="Times New Roman"/>
          <w:b/>
          <w:i/>
          <w:sz w:val="24"/>
          <w:szCs w:val="24"/>
        </w:rPr>
        <w:t>Метапредметные</w:t>
      </w:r>
      <w:proofErr w:type="spellEnd"/>
      <w:r w:rsidRPr="00717711">
        <w:rPr>
          <w:rFonts w:asciiTheme="majorHAnsi" w:hAnsiTheme="majorHAnsi" w:cs="Times New Roman"/>
          <w:b/>
          <w:i/>
          <w:sz w:val="24"/>
          <w:szCs w:val="24"/>
        </w:rPr>
        <w:t xml:space="preserve"> результаты</w:t>
      </w:r>
      <w:r w:rsidRPr="00717711">
        <w:rPr>
          <w:rFonts w:asciiTheme="majorHAnsi" w:hAnsiTheme="majorHAnsi" w:cs="Times New Roman"/>
          <w:sz w:val="24"/>
          <w:szCs w:val="24"/>
        </w:rPr>
        <w:t xml:space="preserve"> – освоенные </w:t>
      </w:r>
      <w:proofErr w:type="gramStart"/>
      <w:r w:rsidRPr="00717711">
        <w:rPr>
          <w:rFonts w:asciiTheme="majorHAnsi" w:hAnsiTheme="majorHAnsi" w:cs="Times New Roman"/>
          <w:sz w:val="24"/>
          <w:szCs w:val="24"/>
        </w:rPr>
        <w:t>обучающимися</w:t>
      </w:r>
      <w:proofErr w:type="gramEnd"/>
      <w:r w:rsidRPr="00717711">
        <w:rPr>
          <w:rFonts w:asciiTheme="majorHAnsi" w:hAnsiTheme="majorHAnsi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717711">
        <w:rPr>
          <w:rFonts w:asciiTheme="majorHAnsi" w:hAnsiTheme="majorHAnsi" w:cs="Times New Roman"/>
          <w:sz w:val="24"/>
          <w:szCs w:val="24"/>
        </w:rPr>
        <w:t>метапредметными</w:t>
      </w:r>
      <w:proofErr w:type="spellEnd"/>
      <w:r w:rsidRPr="00717711">
        <w:rPr>
          <w:rFonts w:asciiTheme="majorHAnsi" w:hAnsiTheme="majorHAnsi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владение </w:t>
      </w:r>
      <w:proofErr w:type="spellStart"/>
      <w:r w:rsidRPr="00717711">
        <w:rPr>
          <w:rFonts w:asciiTheme="majorHAnsi" w:hAnsiTheme="majorHAnsi" w:cs="Times New Roman"/>
          <w:sz w:val="24"/>
          <w:szCs w:val="24"/>
        </w:rPr>
        <w:t>общепредметными</w:t>
      </w:r>
      <w:proofErr w:type="spellEnd"/>
      <w:r w:rsidRPr="00717711">
        <w:rPr>
          <w:rFonts w:asciiTheme="majorHAnsi" w:hAnsiTheme="majorHAnsi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17711">
        <w:rPr>
          <w:rFonts w:asciiTheme="majorHAnsi" w:hAnsiTheme="majorHAnsi" w:cs="Times New Roman"/>
          <w:sz w:val="24"/>
          <w:szCs w:val="24"/>
        </w:rPr>
        <w:t>логическое рассуждение</w:t>
      </w:r>
      <w:proofErr w:type="gramEnd"/>
      <w:r w:rsidRPr="00717711">
        <w:rPr>
          <w:rFonts w:asciiTheme="majorHAnsi" w:hAnsiTheme="majorHAnsi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17711" w:rsidRPr="00717711" w:rsidRDefault="00717711" w:rsidP="0071771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17711">
        <w:rPr>
          <w:rFonts w:asciiTheme="majorHAnsi" w:hAnsiTheme="majorHAnsi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</w:t>
      </w:r>
      <w:r w:rsidRPr="00717711">
        <w:rPr>
          <w:rFonts w:asciiTheme="majorHAnsi" w:hAnsiTheme="majorHAnsi" w:cs="Times New Roman"/>
          <w:sz w:val="24"/>
          <w:szCs w:val="24"/>
        </w:rPr>
        <w:lastRenderedPageBreak/>
        <w:t xml:space="preserve">музыкальных и звуковых сообщений; создание, восприятие и использование </w:t>
      </w:r>
      <w:proofErr w:type="spellStart"/>
      <w:r w:rsidRPr="00717711">
        <w:rPr>
          <w:rFonts w:asciiTheme="majorHAnsi" w:hAnsiTheme="majorHAnsi" w:cs="Times New Roman"/>
          <w:sz w:val="24"/>
          <w:szCs w:val="24"/>
        </w:rPr>
        <w:t>гипермедиасообщений</w:t>
      </w:r>
      <w:proofErr w:type="spellEnd"/>
      <w:r w:rsidRPr="00717711">
        <w:rPr>
          <w:rFonts w:asciiTheme="majorHAnsi" w:hAnsiTheme="majorHAnsi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717711" w:rsidRPr="00717711" w:rsidRDefault="00717711" w:rsidP="00717711">
      <w:pPr>
        <w:pStyle w:val="13"/>
        <w:keepNext/>
        <w:keepLines/>
        <w:spacing w:after="0" w:line="240" w:lineRule="auto"/>
        <w:ind w:firstLine="709"/>
        <w:jc w:val="both"/>
        <w:rPr>
          <w:rFonts w:asciiTheme="majorHAnsi" w:hAnsiTheme="majorHAnsi"/>
          <w:i/>
        </w:rPr>
      </w:pPr>
      <w:r w:rsidRPr="00717711">
        <w:rPr>
          <w:rFonts w:asciiTheme="majorHAnsi" w:hAnsiTheme="majorHAnsi"/>
          <w:i/>
          <w:color w:val="000000"/>
          <w:sz w:val="24"/>
          <w:szCs w:val="24"/>
          <w:lang w:bidi="ru-RU"/>
        </w:rPr>
        <w:t>Предметные результаты</w:t>
      </w:r>
      <w:bookmarkEnd w:id="12"/>
    </w:p>
    <w:p w:rsidR="00717711" w:rsidRPr="00717711" w:rsidRDefault="00717711" w:rsidP="00717711">
      <w:pPr>
        <w:pStyle w:val="14"/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сформированность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у обучающихся умений: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;с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видеофайлов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приводить примеры современных устрой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ств хр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анения и передачи информации, сравнивать их количественные характеристики;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а-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вывода);соотносить характеристики компьютера с задачами, решаемыми с его помощью;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</w:t>
      </w:r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;р</w:t>
      </w:r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мультимедийных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 презентаций;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jc w:val="both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понимать структуру адресов </w:t>
      </w:r>
      <w:proofErr w:type="spell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веб-ресурсов</w:t>
      </w:r>
      <w:proofErr w:type="spell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jc w:val="both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 xml:space="preserve">использовать современные сервисы </w:t>
      </w:r>
      <w:proofErr w:type="spellStart"/>
      <w:proofErr w:type="gramStart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интернет-коммуникаций</w:t>
      </w:r>
      <w:proofErr w:type="spellEnd"/>
      <w:proofErr w:type="gramEnd"/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;</w:t>
      </w:r>
    </w:p>
    <w:p w:rsidR="00717711" w:rsidRPr="00717711" w:rsidRDefault="00717711" w:rsidP="00717711">
      <w:pPr>
        <w:pStyle w:val="14"/>
        <w:numPr>
          <w:ilvl w:val="0"/>
          <w:numId w:val="16"/>
        </w:numPr>
        <w:tabs>
          <w:tab w:val="left" w:pos="885"/>
        </w:tabs>
        <w:spacing w:line="240" w:lineRule="auto"/>
        <w:ind w:firstLine="709"/>
        <w:rPr>
          <w:rFonts w:asciiTheme="majorHAnsi" w:hAnsiTheme="majorHAnsi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2A0859" w:rsidRPr="00717711" w:rsidRDefault="00717711" w:rsidP="00717711">
      <w:pPr>
        <w:ind w:firstLine="709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717711">
        <w:rPr>
          <w:rFonts w:asciiTheme="majorHAnsi" w:hAnsiTheme="majorHAnsi"/>
          <w:color w:val="000000"/>
          <w:sz w:val="24"/>
          <w:szCs w:val="24"/>
          <w:lang w:bidi="ru-RU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9E535E" w:rsidRDefault="009E535E" w:rsidP="009E535E">
      <w:pPr>
        <w:ind w:right="-1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535E" w:rsidRDefault="009E535E" w:rsidP="009E535E">
      <w:pPr>
        <w:ind w:right="-1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535E" w:rsidRDefault="009E535E" w:rsidP="009E535E">
      <w:pPr>
        <w:ind w:right="-1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535E" w:rsidRDefault="009E535E" w:rsidP="009E535E">
      <w:pPr>
        <w:ind w:right="-1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535E" w:rsidRDefault="009E535E" w:rsidP="009E535E">
      <w:pPr>
        <w:ind w:right="-1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535E" w:rsidRDefault="009E535E" w:rsidP="009E535E">
      <w:pPr>
        <w:ind w:right="-1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535E" w:rsidRDefault="009E535E" w:rsidP="009E535E">
      <w:pPr>
        <w:ind w:right="-1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535E" w:rsidRDefault="009E535E" w:rsidP="009E535E">
      <w:pPr>
        <w:ind w:right="-1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GoBack"/>
      <w:bookmarkEnd w:id="13"/>
      <w:r w:rsidRPr="009E535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1024"/>
        <w:gridCol w:w="6804"/>
        <w:gridCol w:w="1701"/>
      </w:tblGrid>
      <w:tr w:rsidR="009E535E" w:rsidRPr="00EA3D0A" w:rsidTr="003B4592">
        <w:trPr>
          <w:cantSplit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2"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2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 </w:t>
            </w:r>
            <w:r>
              <w:rPr>
                <w:b/>
                <w:bCs/>
              </w:rPr>
              <w:t>к параграфу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8</w:t>
            </w:r>
            <w:r w:rsidRPr="005E04E3">
              <w:t>.09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  <w:rPr>
                <w:b/>
                <w:bCs/>
              </w:rPr>
            </w:pPr>
            <w:r w:rsidRPr="00EA3D0A">
              <w:t>Введение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5E04E3">
              <w:t>1</w:t>
            </w:r>
            <w:r>
              <w:t>5</w:t>
            </w:r>
            <w:r w:rsidRPr="005E04E3">
              <w:t>.09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 xml:space="preserve">Общие сведения о системах счисления 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§1.1, № </w:t>
            </w:r>
            <w:r>
              <w:t>6 стр.14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5E04E3">
              <w:t>2</w:t>
            </w:r>
            <w:r>
              <w:t>2</w:t>
            </w:r>
            <w:r w:rsidRPr="005E04E3">
              <w:t>.09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 xml:space="preserve">Двоичная система счисления. 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§1.1, № </w:t>
            </w:r>
            <w:r>
              <w:t>12 стр.15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5E04E3">
              <w:t>2</w:t>
            </w:r>
            <w:r>
              <w:t>9</w:t>
            </w:r>
            <w:r w:rsidRPr="005E04E3">
              <w:t>.09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proofErr w:type="gramStart"/>
            <w:r w:rsidRPr="00EA3D0A">
              <w:t>Восьмеричная</w:t>
            </w:r>
            <w:proofErr w:type="gramEnd"/>
            <w:r w:rsidRPr="00EA3D0A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>
              <w:t>§1.1,№ 7 стр.14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6</w:t>
            </w:r>
            <w:r w:rsidRPr="005E04E3">
              <w:t>.10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EA3D0A">
              <w:t>q</w:t>
            </w:r>
            <w:proofErr w:type="spellEnd"/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>§1.1, №</w:t>
            </w:r>
            <w:r>
              <w:t>13, 14 стр.15</w:t>
            </w:r>
            <w:r w:rsidRPr="00EA3D0A">
              <w:t xml:space="preserve"> 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6.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5E04E3">
              <w:t>1</w:t>
            </w:r>
            <w:r>
              <w:t>3</w:t>
            </w:r>
            <w:r w:rsidRPr="005E04E3">
              <w:t>.10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>Двоичная арифметика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>§1.1, №</w:t>
            </w:r>
            <w:r>
              <w:t>16, 17 стр.16</w:t>
            </w:r>
            <w:r w:rsidRPr="00EA3D0A">
              <w:t xml:space="preserve"> 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7.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20</w:t>
            </w:r>
            <w:r w:rsidRPr="005E04E3">
              <w:t>.10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 xml:space="preserve">Обобщение и систематизация основных понятий темы «Математические основы информатики». </w:t>
            </w:r>
            <w:r>
              <w:t>Контрольная</w:t>
            </w:r>
            <w:r w:rsidRPr="00EA3D0A">
              <w:t xml:space="preserve"> работа</w:t>
            </w:r>
            <w:r>
              <w:t xml:space="preserve"> №1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5E04E3">
              <w:t>2</w:t>
            </w:r>
            <w:r>
              <w:t>7</w:t>
            </w:r>
            <w:r w:rsidRPr="005E04E3">
              <w:t>.10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>Представление целых и вещественных чисел</w:t>
            </w:r>
          </w:p>
        </w:tc>
        <w:tc>
          <w:tcPr>
            <w:tcW w:w="1701" w:type="dxa"/>
          </w:tcPr>
          <w:p w:rsidR="009E535E" w:rsidRPr="00027450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§1.2, № </w:t>
            </w:r>
            <w:r>
              <w:rPr>
                <w:lang w:val="en-US"/>
              </w:rPr>
              <w:t>4</w:t>
            </w:r>
            <w:r>
              <w:t>,5 стр.21</w:t>
            </w:r>
          </w:p>
        </w:tc>
      </w:tr>
      <w:tr w:rsidR="009E535E" w:rsidRPr="00EA3D0A" w:rsidTr="003B4592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10.11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>Выс</w:t>
            </w:r>
            <w:r>
              <w:t>казывание. Логические операции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>
              <w:t>§1.3.1-1.3.2</w:t>
            </w:r>
            <w:r w:rsidRPr="00EA3D0A">
              <w:t xml:space="preserve">, № </w:t>
            </w:r>
            <w:r>
              <w:t>4 стр.37</w:t>
            </w:r>
          </w:p>
        </w:tc>
      </w:tr>
      <w:tr w:rsidR="009E535E" w:rsidRPr="00EA3D0A" w:rsidTr="003B4592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10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17.11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>Построение таблиц истинности для логических выражений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>
              <w:t>§1.3.3</w:t>
            </w:r>
            <w:r w:rsidRPr="00EA3D0A">
              <w:t xml:space="preserve">, № </w:t>
            </w:r>
            <w:r>
              <w:t>8 стр.39</w:t>
            </w:r>
          </w:p>
        </w:tc>
      </w:tr>
      <w:tr w:rsidR="009E535E" w:rsidRPr="00EA3D0A" w:rsidTr="003B4592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24.11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Свойства логических операций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>
              <w:t>§1.3.4, № 11 стр.39</w:t>
            </w:r>
          </w:p>
        </w:tc>
      </w:tr>
      <w:tr w:rsidR="009E535E" w:rsidRPr="00EA3D0A" w:rsidTr="003B4592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1.12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Решение логических задач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>§</w:t>
            </w:r>
            <w:r>
              <w:t>1.3.5, №14, 15 стр. 40</w:t>
            </w:r>
          </w:p>
        </w:tc>
      </w:tr>
      <w:tr w:rsidR="009E535E" w:rsidRPr="00EA3D0A" w:rsidTr="003B4592">
        <w:trPr>
          <w:cantSplit/>
          <w:trHeight w:val="285"/>
        </w:trPr>
        <w:tc>
          <w:tcPr>
            <w:tcW w:w="927" w:type="dxa"/>
            <w:tcBorders>
              <w:bottom w:val="single" w:sz="4" w:space="0" w:color="auto"/>
            </w:tcBorders>
          </w:tcPr>
          <w:p w:rsidR="009E535E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13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8.12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>Логические элементы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>
              <w:t>§1.3.6, №16 стр.40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14.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15.12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Контрольная</w:t>
            </w:r>
            <w:r w:rsidRPr="00EA3D0A">
              <w:t xml:space="preserve"> работа</w:t>
            </w:r>
            <w:r>
              <w:t xml:space="preserve"> №2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</w:pPr>
            <w:r w:rsidRPr="00EA3D0A">
              <w:t>Глава 1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15.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22.12</w:t>
            </w:r>
          </w:p>
        </w:tc>
        <w:tc>
          <w:tcPr>
            <w:tcW w:w="6804" w:type="dxa"/>
          </w:tcPr>
          <w:p w:rsidR="009E535E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Работа над ошибками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</w:pP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16.</w:t>
            </w:r>
          </w:p>
        </w:tc>
        <w:tc>
          <w:tcPr>
            <w:tcW w:w="1024" w:type="dxa"/>
          </w:tcPr>
          <w:p w:rsidR="009E535E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29.12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left="34" w:hanging="34"/>
            </w:pPr>
            <w:r w:rsidRPr="00EA3D0A">
              <w:t>Обобщение и систематизация основных понятий темы «Математическ</w:t>
            </w:r>
            <w:r>
              <w:t>ая логика»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</w:pP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17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12.01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Алгоритмы и исполнители</w:t>
            </w:r>
            <w:r>
              <w:t>, свойства алгоритма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§2.1, № </w:t>
            </w:r>
            <w:r>
              <w:t>18 стр.55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18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19.01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Способы записи алгоритмов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§2.2, № </w:t>
            </w:r>
            <w:r>
              <w:t>5,6 стр.62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19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26.01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Объекты алгоритмов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§2.3, № </w:t>
            </w:r>
            <w:r>
              <w:t>16 стр.71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lastRenderedPageBreak/>
              <w:t>20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02.02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Алгоритмическая конструкция следование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>§2.4</w:t>
            </w:r>
            <w:r>
              <w:t>.1</w:t>
            </w:r>
            <w:r w:rsidRPr="00EA3D0A">
              <w:t xml:space="preserve">, № </w:t>
            </w:r>
            <w:r>
              <w:t>5,6,9 стр.92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21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09.02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f"/>
              <w:spacing w:before="120"/>
              <w:ind w:left="34" w:hanging="34"/>
            </w:pPr>
            <w:r w:rsidRPr="00EA3D0A">
              <w:t>Алгоритм</w:t>
            </w:r>
            <w:r>
              <w:t>ическая конструкция ветвление</w:t>
            </w:r>
          </w:p>
          <w:p w:rsidR="009E535E" w:rsidRPr="00EA3D0A" w:rsidRDefault="009E535E" w:rsidP="003B4592">
            <w:pPr>
              <w:pStyle w:val="af"/>
              <w:spacing w:before="120"/>
              <w:ind w:left="34" w:hanging="34"/>
            </w:pPr>
            <w:r w:rsidRPr="00EA3D0A">
              <w:t>Полная форма ветвления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>§2.4</w:t>
            </w:r>
            <w:r>
              <w:t>.2</w:t>
            </w:r>
            <w:r w:rsidRPr="00EA3D0A">
              <w:t xml:space="preserve">, № 134–137, 140–146 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22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16.02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>§2.4</w:t>
            </w:r>
            <w:r>
              <w:t>.3</w:t>
            </w:r>
            <w:r w:rsidRPr="00EA3D0A">
              <w:t xml:space="preserve">, № </w:t>
            </w:r>
            <w:r>
              <w:t>12, 14 стр.93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23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02.03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Цикл с заданным условием окончания работы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>§2.4</w:t>
            </w:r>
            <w:r>
              <w:t>.3</w:t>
            </w:r>
            <w:r w:rsidRPr="00EA3D0A">
              <w:t xml:space="preserve">, № </w:t>
            </w:r>
            <w:r>
              <w:t>30 стр.95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24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09.03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Цикл с заданным числом повторений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>§2.4</w:t>
            </w:r>
            <w:r>
              <w:t>.3</w:t>
            </w:r>
            <w:r w:rsidRPr="00EA3D0A">
              <w:t xml:space="preserve">, № </w:t>
            </w:r>
            <w:r>
              <w:t>33,34 стр.96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25.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16.03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>
              <w:t>Решение задач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>
              <w:t>§2.4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26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23.03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</w:pPr>
            <w:r w:rsidRPr="00EA3D0A">
              <w:t>Глава 2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27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06.04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Общие сведения о языке программирования Паскаль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§3.1, № </w:t>
            </w:r>
            <w:r>
              <w:t>12. Стр.113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28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13.04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Организация ввода и вывода данных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§3.2, № </w:t>
            </w:r>
            <w:r>
              <w:t>10,11 стр.119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29</w:t>
            </w:r>
            <w:r w:rsidRPr="00EA3D0A">
              <w:t xml:space="preserve">. 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20.04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Программирование линейных алгоритмов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§3.3, № </w:t>
            </w:r>
            <w:r>
              <w:t>9 стр.127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30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27.04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Программирование разветвляющихс</w:t>
            </w:r>
            <w:r>
              <w:t>я алгоритмов. Условный оператор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§3.4, № </w:t>
            </w:r>
            <w:r>
              <w:t>11 стр. 135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31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04.05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Составной оператор. Многооб</w:t>
            </w:r>
            <w:r>
              <w:t>разие способов записи ветвлений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§3.4, № </w:t>
            </w:r>
            <w:r>
              <w:t>5 стр.133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32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11.05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 xml:space="preserve">Программирование циклов 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 xml:space="preserve">§3.5, № </w:t>
            </w:r>
            <w:r>
              <w:t>16 стр.144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>
              <w:t>33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18.05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Различные варианты программ</w:t>
            </w:r>
            <w:r>
              <w:t>ирования алгоритма. Итоговое тестирование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/>
              <w:ind w:left="61" w:hanging="61"/>
            </w:pPr>
            <w:r w:rsidRPr="00EA3D0A">
              <w:t>§3.5</w:t>
            </w:r>
          </w:p>
        </w:tc>
      </w:tr>
      <w:tr w:rsidR="009E535E" w:rsidRPr="00EA3D0A" w:rsidTr="003B4592">
        <w:trPr>
          <w:cantSplit/>
        </w:trPr>
        <w:tc>
          <w:tcPr>
            <w:tcW w:w="927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  <w:jc w:val="center"/>
            </w:pPr>
            <w:r w:rsidRPr="00EA3D0A">
              <w:t>3</w:t>
            </w:r>
            <w:r>
              <w:t>4</w:t>
            </w:r>
            <w:r w:rsidRPr="00EA3D0A">
              <w:t>.</w:t>
            </w:r>
          </w:p>
        </w:tc>
        <w:tc>
          <w:tcPr>
            <w:tcW w:w="1024" w:type="dxa"/>
          </w:tcPr>
          <w:p w:rsidR="009E535E" w:rsidRPr="005E04E3" w:rsidRDefault="009E535E" w:rsidP="003B4592">
            <w:pPr>
              <w:pStyle w:val="af"/>
              <w:spacing w:before="120" w:after="100" w:afterAutospacing="1"/>
              <w:ind w:left="34" w:hanging="34"/>
            </w:pPr>
            <w:r>
              <w:t>25.05</w:t>
            </w:r>
          </w:p>
        </w:tc>
        <w:tc>
          <w:tcPr>
            <w:tcW w:w="6804" w:type="dxa"/>
          </w:tcPr>
          <w:p w:rsidR="009E535E" w:rsidRPr="00EA3D0A" w:rsidRDefault="009E535E" w:rsidP="003B4592">
            <w:pPr>
              <w:pStyle w:val="a7"/>
              <w:spacing w:before="120" w:beforeAutospacing="0"/>
              <w:ind w:left="32"/>
            </w:pPr>
            <w:r w:rsidRPr="00EA3D0A">
              <w:t>Обобщение и систематизация основных понятий темы «Начала програ</w:t>
            </w:r>
            <w:r>
              <w:t xml:space="preserve">ммирования». </w:t>
            </w:r>
          </w:p>
        </w:tc>
        <w:tc>
          <w:tcPr>
            <w:tcW w:w="1701" w:type="dxa"/>
          </w:tcPr>
          <w:p w:rsidR="009E535E" w:rsidRPr="00EA3D0A" w:rsidRDefault="009E535E" w:rsidP="003B4592">
            <w:pPr>
              <w:pStyle w:val="af"/>
              <w:spacing w:before="120" w:after="100" w:afterAutospacing="1"/>
              <w:ind w:firstLine="0"/>
            </w:pPr>
            <w:r w:rsidRPr="00EA3D0A">
              <w:t>Глава 3</w:t>
            </w:r>
          </w:p>
        </w:tc>
      </w:tr>
    </w:tbl>
    <w:p w:rsidR="00717711" w:rsidRPr="00F602E1" w:rsidRDefault="009E535E" w:rsidP="009E535E">
      <w:pPr>
        <w:ind w:right="-1" w:firstLine="54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717711" w:rsidRPr="00F602E1" w:rsidSect="0075283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2B" w:rsidRDefault="00DB0A2B" w:rsidP="006D2915">
      <w:r>
        <w:separator/>
      </w:r>
    </w:p>
  </w:endnote>
  <w:endnote w:type="continuationSeparator" w:id="0">
    <w:p w:rsidR="00DB0A2B" w:rsidRDefault="00DB0A2B" w:rsidP="006D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2B" w:rsidRDefault="00DB0A2B" w:rsidP="006D2915">
      <w:r>
        <w:separator/>
      </w:r>
    </w:p>
  </w:footnote>
  <w:footnote w:type="continuationSeparator" w:id="0">
    <w:p w:rsidR="00DB0A2B" w:rsidRDefault="00DB0A2B" w:rsidP="006D2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cs="Times New Roman"/>
      </w:rPr>
    </w:lvl>
  </w:abstractNum>
  <w:abstractNum w:abstractNumId="6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C2B47A7"/>
    <w:multiLevelType w:val="multilevel"/>
    <w:tmpl w:val="326A75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0218C7"/>
    <w:multiLevelType w:val="hybridMultilevel"/>
    <w:tmpl w:val="E4AC3F0A"/>
    <w:lvl w:ilvl="0" w:tplc="9C42398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103F5"/>
    <w:multiLevelType w:val="hybridMultilevel"/>
    <w:tmpl w:val="DDF0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0A12E7"/>
    <w:multiLevelType w:val="multilevel"/>
    <w:tmpl w:val="D1A8DA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6905573"/>
    <w:multiLevelType w:val="hybridMultilevel"/>
    <w:tmpl w:val="4644092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01"/>
    <w:rsid w:val="0000323C"/>
    <w:rsid w:val="0000416B"/>
    <w:rsid w:val="00022BC8"/>
    <w:rsid w:val="000236F7"/>
    <w:rsid w:val="000342E7"/>
    <w:rsid w:val="00034F67"/>
    <w:rsid w:val="00061897"/>
    <w:rsid w:val="000928CE"/>
    <w:rsid w:val="000A3ED5"/>
    <w:rsid w:val="000A70E8"/>
    <w:rsid w:val="000A7BB5"/>
    <w:rsid w:val="000B4581"/>
    <w:rsid w:val="000C008A"/>
    <w:rsid w:val="000D1A4C"/>
    <w:rsid w:val="000D2CD6"/>
    <w:rsid w:val="000E5E9A"/>
    <w:rsid w:val="000F1D6F"/>
    <w:rsid w:val="000F2ED2"/>
    <w:rsid w:val="001027CF"/>
    <w:rsid w:val="00117A5B"/>
    <w:rsid w:val="0016206E"/>
    <w:rsid w:val="00176973"/>
    <w:rsid w:val="001861C6"/>
    <w:rsid w:val="001C55D7"/>
    <w:rsid w:val="001C7035"/>
    <w:rsid w:val="001E2268"/>
    <w:rsid w:val="001E3D35"/>
    <w:rsid w:val="001E7004"/>
    <w:rsid w:val="001E7231"/>
    <w:rsid w:val="00203E92"/>
    <w:rsid w:val="00214985"/>
    <w:rsid w:val="00220AB3"/>
    <w:rsid w:val="0026369B"/>
    <w:rsid w:val="00280FE7"/>
    <w:rsid w:val="0029238B"/>
    <w:rsid w:val="00292741"/>
    <w:rsid w:val="00296738"/>
    <w:rsid w:val="002A0859"/>
    <w:rsid w:val="002A0B94"/>
    <w:rsid w:val="002A4CFE"/>
    <w:rsid w:val="002B52FD"/>
    <w:rsid w:val="002C1869"/>
    <w:rsid w:val="002C3254"/>
    <w:rsid w:val="002D1729"/>
    <w:rsid w:val="002D3658"/>
    <w:rsid w:val="002D484D"/>
    <w:rsid w:val="002D546D"/>
    <w:rsid w:val="002E15CA"/>
    <w:rsid w:val="00300594"/>
    <w:rsid w:val="00303024"/>
    <w:rsid w:val="00320FDC"/>
    <w:rsid w:val="0032702A"/>
    <w:rsid w:val="00333F4E"/>
    <w:rsid w:val="0033666C"/>
    <w:rsid w:val="003438DF"/>
    <w:rsid w:val="00350F74"/>
    <w:rsid w:val="003666EB"/>
    <w:rsid w:val="00367D4D"/>
    <w:rsid w:val="00375910"/>
    <w:rsid w:val="00381487"/>
    <w:rsid w:val="00390C52"/>
    <w:rsid w:val="00396AE1"/>
    <w:rsid w:val="003A7A4F"/>
    <w:rsid w:val="003E16ED"/>
    <w:rsid w:val="00415B5A"/>
    <w:rsid w:val="00415BA1"/>
    <w:rsid w:val="0049248C"/>
    <w:rsid w:val="00493DAE"/>
    <w:rsid w:val="004A1F2F"/>
    <w:rsid w:val="004C55DC"/>
    <w:rsid w:val="004C7B93"/>
    <w:rsid w:val="004D0AE7"/>
    <w:rsid w:val="004D4C48"/>
    <w:rsid w:val="004E6D54"/>
    <w:rsid w:val="004F33FD"/>
    <w:rsid w:val="00504B68"/>
    <w:rsid w:val="005151B5"/>
    <w:rsid w:val="00526D24"/>
    <w:rsid w:val="0053015F"/>
    <w:rsid w:val="005352AF"/>
    <w:rsid w:val="00536CA4"/>
    <w:rsid w:val="0054348B"/>
    <w:rsid w:val="0054369D"/>
    <w:rsid w:val="00546A1D"/>
    <w:rsid w:val="005566A5"/>
    <w:rsid w:val="005669DA"/>
    <w:rsid w:val="0056709F"/>
    <w:rsid w:val="005758B4"/>
    <w:rsid w:val="00576BB2"/>
    <w:rsid w:val="00590A41"/>
    <w:rsid w:val="005A499C"/>
    <w:rsid w:val="005A7B18"/>
    <w:rsid w:val="005B2BE1"/>
    <w:rsid w:val="005B6C76"/>
    <w:rsid w:val="005C4936"/>
    <w:rsid w:val="005C7301"/>
    <w:rsid w:val="005D108B"/>
    <w:rsid w:val="005D6C20"/>
    <w:rsid w:val="005E0F51"/>
    <w:rsid w:val="005E1147"/>
    <w:rsid w:val="00601964"/>
    <w:rsid w:val="00607E86"/>
    <w:rsid w:val="006105FB"/>
    <w:rsid w:val="00623846"/>
    <w:rsid w:val="00636BB1"/>
    <w:rsid w:val="00636D43"/>
    <w:rsid w:val="00642848"/>
    <w:rsid w:val="0065186D"/>
    <w:rsid w:val="00656FE0"/>
    <w:rsid w:val="00657C6E"/>
    <w:rsid w:val="00662A0E"/>
    <w:rsid w:val="00682F4B"/>
    <w:rsid w:val="00695E13"/>
    <w:rsid w:val="006B59CF"/>
    <w:rsid w:val="006C5875"/>
    <w:rsid w:val="006D193F"/>
    <w:rsid w:val="006D2915"/>
    <w:rsid w:val="006D7744"/>
    <w:rsid w:val="006F0182"/>
    <w:rsid w:val="006F0EAA"/>
    <w:rsid w:val="006F37EA"/>
    <w:rsid w:val="006F6D87"/>
    <w:rsid w:val="00716888"/>
    <w:rsid w:val="00717711"/>
    <w:rsid w:val="00725490"/>
    <w:rsid w:val="00726FDC"/>
    <w:rsid w:val="007364EA"/>
    <w:rsid w:val="00752837"/>
    <w:rsid w:val="007607BC"/>
    <w:rsid w:val="00775802"/>
    <w:rsid w:val="007965AF"/>
    <w:rsid w:val="007A2DA4"/>
    <w:rsid w:val="007B1D5D"/>
    <w:rsid w:val="007B1F97"/>
    <w:rsid w:val="007D002C"/>
    <w:rsid w:val="007D54D6"/>
    <w:rsid w:val="007D7C56"/>
    <w:rsid w:val="007E10EB"/>
    <w:rsid w:val="00806326"/>
    <w:rsid w:val="0083456D"/>
    <w:rsid w:val="00835D3D"/>
    <w:rsid w:val="00847249"/>
    <w:rsid w:val="00855314"/>
    <w:rsid w:val="00856BF7"/>
    <w:rsid w:val="00875EB4"/>
    <w:rsid w:val="00881CBE"/>
    <w:rsid w:val="00887FE7"/>
    <w:rsid w:val="00893599"/>
    <w:rsid w:val="008B4FC3"/>
    <w:rsid w:val="008B5A95"/>
    <w:rsid w:val="008D17F1"/>
    <w:rsid w:val="008D3A90"/>
    <w:rsid w:val="008E5B9D"/>
    <w:rsid w:val="008F1F76"/>
    <w:rsid w:val="008F2E00"/>
    <w:rsid w:val="00923FAA"/>
    <w:rsid w:val="00935E4C"/>
    <w:rsid w:val="009360AD"/>
    <w:rsid w:val="00941681"/>
    <w:rsid w:val="00951735"/>
    <w:rsid w:val="009549B9"/>
    <w:rsid w:val="009727A6"/>
    <w:rsid w:val="00973387"/>
    <w:rsid w:val="0098480B"/>
    <w:rsid w:val="009874A2"/>
    <w:rsid w:val="009A1096"/>
    <w:rsid w:val="009A5779"/>
    <w:rsid w:val="009E535E"/>
    <w:rsid w:val="00A062D3"/>
    <w:rsid w:val="00A13550"/>
    <w:rsid w:val="00A14728"/>
    <w:rsid w:val="00A1688F"/>
    <w:rsid w:val="00A45C01"/>
    <w:rsid w:val="00A57DE0"/>
    <w:rsid w:val="00A7159F"/>
    <w:rsid w:val="00AA14E8"/>
    <w:rsid w:val="00AA2A80"/>
    <w:rsid w:val="00AA66E3"/>
    <w:rsid w:val="00AB5174"/>
    <w:rsid w:val="00AC1080"/>
    <w:rsid w:val="00AD31A7"/>
    <w:rsid w:val="00AD74B3"/>
    <w:rsid w:val="00AE5263"/>
    <w:rsid w:val="00AE5E95"/>
    <w:rsid w:val="00AF10B9"/>
    <w:rsid w:val="00AF4D86"/>
    <w:rsid w:val="00B21792"/>
    <w:rsid w:val="00B24A26"/>
    <w:rsid w:val="00B2539D"/>
    <w:rsid w:val="00B5111A"/>
    <w:rsid w:val="00B57FCD"/>
    <w:rsid w:val="00B66CCB"/>
    <w:rsid w:val="00B70664"/>
    <w:rsid w:val="00B732EA"/>
    <w:rsid w:val="00B8738F"/>
    <w:rsid w:val="00BA687D"/>
    <w:rsid w:val="00BB57F3"/>
    <w:rsid w:val="00BD059C"/>
    <w:rsid w:val="00BD136F"/>
    <w:rsid w:val="00BD750F"/>
    <w:rsid w:val="00BF3147"/>
    <w:rsid w:val="00BF37FA"/>
    <w:rsid w:val="00C358A3"/>
    <w:rsid w:val="00C522C7"/>
    <w:rsid w:val="00C53A20"/>
    <w:rsid w:val="00C55170"/>
    <w:rsid w:val="00C773CC"/>
    <w:rsid w:val="00C857C4"/>
    <w:rsid w:val="00C91759"/>
    <w:rsid w:val="00C924DC"/>
    <w:rsid w:val="00C95A7C"/>
    <w:rsid w:val="00C96E50"/>
    <w:rsid w:val="00C976FC"/>
    <w:rsid w:val="00C97ACC"/>
    <w:rsid w:val="00CA0489"/>
    <w:rsid w:val="00CD35A7"/>
    <w:rsid w:val="00CD5CEE"/>
    <w:rsid w:val="00CE4917"/>
    <w:rsid w:val="00CE50A3"/>
    <w:rsid w:val="00CF1B28"/>
    <w:rsid w:val="00CF6171"/>
    <w:rsid w:val="00CF707E"/>
    <w:rsid w:val="00CF76D3"/>
    <w:rsid w:val="00D14862"/>
    <w:rsid w:val="00D65F65"/>
    <w:rsid w:val="00D6660E"/>
    <w:rsid w:val="00D84D2A"/>
    <w:rsid w:val="00DA12E2"/>
    <w:rsid w:val="00DA24F7"/>
    <w:rsid w:val="00DB0A2B"/>
    <w:rsid w:val="00DB1796"/>
    <w:rsid w:val="00DB75FF"/>
    <w:rsid w:val="00DD3FED"/>
    <w:rsid w:val="00DD5806"/>
    <w:rsid w:val="00E21F4A"/>
    <w:rsid w:val="00E249F0"/>
    <w:rsid w:val="00E26ACB"/>
    <w:rsid w:val="00E273F6"/>
    <w:rsid w:val="00E36679"/>
    <w:rsid w:val="00E427C3"/>
    <w:rsid w:val="00E42C2D"/>
    <w:rsid w:val="00E622EC"/>
    <w:rsid w:val="00E65298"/>
    <w:rsid w:val="00E71DCF"/>
    <w:rsid w:val="00E77618"/>
    <w:rsid w:val="00E82C52"/>
    <w:rsid w:val="00E95183"/>
    <w:rsid w:val="00EB1C9D"/>
    <w:rsid w:val="00EB318D"/>
    <w:rsid w:val="00EB7801"/>
    <w:rsid w:val="00EC2631"/>
    <w:rsid w:val="00EC2A73"/>
    <w:rsid w:val="00EC2C64"/>
    <w:rsid w:val="00EC2D2F"/>
    <w:rsid w:val="00EC78D2"/>
    <w:rsid w:val="00EE7444"/>
    <w:rsid w:val="00F078F5"/>
    <w:rsid w:val="00F16430"/>
    <w:rsid w:val="00F17839"/>
    <w:rsid w:val="00F25E50"/>
    <w:rsid w:val="00F42E3F"/>
    <w:rsid w:val="00F602E1"/>
    <w:rsid w:val="00F650C0"/>
    <w:rsid w:val="00F67097"/>
    <w:rsid w:val="00F77EC8"/>
    <w:rsid w:val="00FB0EEE"/>
    <w:rsid w:val="00FB36C4"/>
    <w:rsid w:val="00FB4751"/>
    <w:rsid w:val="00FC639B"/>
    <w:rsid w:val="00FD76CA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Elegan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F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uiPriority w:val="9"/>
    <w:qFormat/>
    <w:rsid w:val="008B4FC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8B4FC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0E5E9A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b/>
      <w:b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0E5E9A"/>
    <w:pPr>
      <w:widowControl/>
      <w:numPr>
        <w:ilvl w:val="8"/>
        <w:numId w:val="1"/>
      </w:numPr>
      <w:suppressAutoHyphens/>
      <w:autoSpaceDE/>
      <w:autoSpaceDN/>
      <w:adjustRightInd/>
      <w:spacing w:before="240" w:after="60"/>
      <w:outlineLvl w:val="8"/>
    </w:pPr>
    <w:rPr>
      <w:rFonts w:ascii="Cambria" w:hAnsi="Cambria" w:cs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B4F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8B4F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0E5E9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locked/>
    <w:rsid w:val="000E5E9A"/>
    <w:rPr>
      <w:rFonts w:ascii="Cambria" w:hAnsi="Cambria" w:cs="Cambria"/>
      <w:sz w:val="22"/>
      <w:szCs w:val="22"/>
      <w:lang w:eastAsia="ar-SA"/>
    </w:rPr>
  </w:style>
  <w:style w:type="paragraph" w:styleId="a4">
    <w:name w:val="Title"/>
    <w:basedOn w:val="a0"/>
    <w:next w:val="a0"/>
    <w:link w:val="a5"/>
    <w:uiPriority w:val="99"/>
    <w:qFormat/>
    <w:rsid w:val="008B4F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8B4FC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2">
    <w:name w:val="p2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1"/>
    <w:uiPriority w:val="99"/>
    <w:rsid w:val="005C7301"/>
    <w:rPr>
      <w:rFonts w:cs="Times New Roman"/>
    </w:rPr>
  </w:style>
  <w:style w:type="paragraph" w:customStyle="1" w:styleId="p4">
    <w:name w:val="p4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1"/>
    <w:uiPriority w:val="99"/>
    <w:rsid w:val="005C7301"/>
    <w:rPr>
      <w:rFonts w:cs="Times New Roman"/>
    </w:rPr>
  </w:style>
  <w:style w:type="paragraph" w:customStyle="1" w:styleId="p25">
    <w:name w:val="p25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1"/>
    <w:uiPriority w:val="99"/>
    <w:rsid w:val="005C7301"/>
    <w:rPr>
      <w:rFonts w:cs="Times New Roman"/>
    </w:rPr>
  </w:style>
  <w:style w:type="paragraph" w:customStyle="1" w:styleId="p26">
    <w:name w:val="p26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9">
    <w:name w:val="p29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1"/>
    <w:uiPriority w:val="99"/>
    <w:rsid w:val="005C7301"/>
    <w:rPr>
      <w:rFonts w:cs="Times New Roman"/>
    </w:rPr>
  </w:style>
  <w:style w:type="paragraph" w:customStyle="1" w:styleId="p1">
    <w:name w:val="p1"/>
    <w:basedOn w:val="a0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1"/>
    <w:uiPriority w:val="99"/>
    <w:rsid w:val="005C7301"/>
    <w:rPr>
      <w:rFonts w:cs="Times New Roman"/>
    </w:rPr>
  </w:style>
  <w:style w:type="paragraph" w:customStyle="1" w:styleId="p3">
    <w:name w:val="p3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0E5E9A"/>
    <w:pPr>
      <w:suppressAutoHyphens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a7">
    <w:name w:val="Normal (Web)"/>
    <w:basedOn w:val="a0"/>
    <w:uiPriority w:val="99"/>
    <w:rsid w:val="00E71D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rsid w:val="00E71D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8E5B9D"/>
    <w:rPr>
      <w:rFonts w:cs="Times New Roman"/>
    </w:rPr>
  </w:style>
  <w:style w:type="paragraph" w:styleId="a9">
    <w:name w:val="footnote text"/>
    <w:basedOn w:val="a0"/>
    <w:link w:val="aa"/>
    <w:uiPriority w:val="99"/>
    <w:semiHidden/>
    <w:rsid w:val="006D291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1"/>
    <w:link w:val="a9"/>
    <w:uiPriority w:val="99"/>
    <w:semiHidden/>
    <w:locked/>
    <w:rsid w:val="006D2915"/>
    <w:rPr>
      <w:rFonts w:ascii="Times New Roman" w:hAnsi="Times New Roman" w:cs="Times New Roman"/>
      <w:lang w:eastAsia="ru-RU"/>
    </w:rPr>
  </w:style>
  <w:style w:type="character" w:styleId="ab">
    <w:name w:val="footnote reference"/>
    <w:basedOn w:val="a1"/>
    <w:uiPriority w:val="99"/>
    <w:semiHidden/>
    <w:rsid w:val="006D2915"/>
    <w:rPr>
      <w:rFonts w:cs="Times New Roman"/>
      <w:vertAlign w:val="superscript"/>
    </w:rPr>
  </w:style>
  <w:style w:type="paragraph" w:styleId="ac">
    <w:name w:val="Balloon Text"/>
    <w:basedOn w:val="a0"/>
    <w:link w:val="ad"/>
    <w:uiPriority w:val="99"/>
    <w:semiHidden/>
    <w:rsid w:val="00DB75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2C1869"/>
    <w:rPr>
      <w:rFonts w:ascii="Times New Roman" w:hAnsi="Times New Roman" w:cs="Arial"/>
      <w:sz w:val="2"/>
    </w:rPr>
  </w:style>
  <w:style w:type="table" w:styleId="ae">
    <w:name w:val="Table Grid"/>
    <w:basedOn w:val="a2"/>
    <w:uiPriority w:val="59"/>
    <w:locked/>
    <w:rsid w:val="002D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E3D35"/>
    <w:rPr>
      <w:rFonts w:ascii="Times New Roman" w:hAnsi="Times New Roman"/>
      <w:sz w:val="24"/>
      <w:u w:val="none"/>
      <w:effect w:val="none"/>
    </w:rPr>
  </w:style>
  <w:style w:type="paragraph" w:styleId="af">
    <w:name w:val="Body Text Indent"/>
    <w:basedOn w:val="a0"/>
    <w:link w:val="af0"/>
    <w:rsid w:val="00EB7801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locked/>
    <w:rsid w:val="00EB7801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6206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16206E"/>
    <w:pPr>
      <w:widowControl/>
      <w:autoSpaceDE/>
      <w:autoSpaceDN/>
      <w:adjustRightInd/>
      <w:spacing w:after="120"/>
      <w:ind w:left="280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rsid w:val="00F17839"/>
    <w:pPr>
      <w:widowControl/>
      <w:numPr>
        <w:numId w:val="11"/>
      </w:numPr>
      <w:autoSpaceDE/>
      <w:autoSpaceDN/>
      <w:adjustRightInd/>
      <w:spacing w:line="360" w:lineRule="auto"/>
      <w:contextualSpacing/>
      <w:jc w:val="both"/>
    </w:pPr>
    <w:rPr>
      <w:rFonts w:ascii="Times New Roman" w:hAnsi="Times New Roman" w:cs="Times New Roman"/>
      <w:sz w:val="28"/>
      <w:szCs w:val="22"/>
    </w:rPr>
  </w:style>
  <w:style w:type="paragraph" w:customStyle="1" w:styleId="11">
    <w:name w:val="Абзац списка1"/>
    <w:basedOn w:val="a0"/>
    <w:rsid w:val="00BD13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0C00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2">
    <w:name w:val="Body Text"/>
    <w:basedOn w:val="a0"/>
    <w:link w:val="af3"/>
    <w:rsid w:val="000C008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0C008A"/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rsid w:val="000C008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0C008A"/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C008A"/>
    <w:rPr>
      <w:rFonts w:ascii="Times New Roman" w:hAnsi="Times New Roman"/>
      <w:sz w:val="24"/>
      <w:u w:val="none"/>
      <w:effect w:val="none"/>
    </w:rPr>
  </w:style>
  <w:style w:type="character" w:styleId="af4">
    <w:name w:val="FollowedHyperlink"/>
    <w:basedOn w:val="a1"/>
    <w:uiPriority w:val="99"/>
    <w:unhideWhenUsed/>
    <w:rsid w:val="000C008A"/>
    <w:rPr>
      <w:color w:val="800080"/>
      <w:u w:val="single"/>
    </w:rPr>
  </w:style>
  <w:style w:type="paragraph" w:customStyle="1" w:styleId="Standard">
    <w:name w:val="Standard"/>
    <w:rsid w:val="00A062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12">
    <w:name w:val="Заголовок №1_"/>
    <w:basedOn w:val="a1"/>
    <w:link w:val="13"/>
    <w:rsid w:val="00717711"/>
    <w:rPr>
      <w:rFonts w:ascii="Times New Roman" w:hAnsi="Times New Roman"/>
      <w:b/>
      <w:bCs/>
    </w:rPr>
  </w:style>
  <w:style w:type="character" w:customStyle="1" w:styleId="af5">
    <w:name w:val="Основной текст_"/>
    <w:basedOn w:val="a1"/>
    <w:link w:val="14"/>
    <w:rsid w:val="00717711"/>
    <w:rPr>
      <w:rFonts w:ascii="Times New Roman" w:hAnsi="Times New Roman"/>
    </w:rPr>
  </w:style>
  <w:style w:type="paragraph" w:customStyle="1" w:styleId="13">
    <w:name w:val="Заголовок №1"/>
    <w:basedOn w:val="a0"/>
    <w:link w:val="12"/>
    <w:rsid w:val="00717711"/>
    <w:pPr>
      <w:autoSpaceDE/>
      <w:autoSpaceDN/>
      <w:adjustRightInd/>
      <w:spacing w:after="80" w:line="293" w:lineRule="auto"/>
      <w:outlineLvl w:val="0"/>
    </w:pPr>
    <w:rPr>
      <w:rFonts w:ascii="Times New Roman" w:hAnsi="Times New Roman" w:cs="Times New Roman"/>
      <w:b/>
      <w:bCs/>
    </w:rPr>
  </w:style>
  <w:style w:type="paragraph" w:customStyle="1" w:styleId="14">
    <w:name w:val="Основной текст1"/>
    <w:basedOn w:val="a0"/>
    <w:link w:val="af5"/>
    <w:rsid w:val="00717711"/>
    <w:pPr>
      <w:autoSpaceDE/>
      <w:autoSpaceDN/>
      <w:adjustRightInd/>
      <w:spacing w:line="293" w:lineRule="auto"/>
      <w:ind w:firstLine="20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C001-0F6A-464D-8DC7-82DE0F29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24720</CharactersWithSpaces>
  <SharedDoc>false</SharedDoc>
  <HLinks>
    <vt:vector size="6" baseType="variant"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http://infourok.ru/go.html?href=http%3A%2F%2Fschool-collection.edu.ru%2F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User</cp:lastModifiedBy>
  <cp:revision>3</cp:revision>
  <cp:lastPrinted>2015-06-11T08:16:00Z</cp:lastPrinted>
  <dcterms:created xsi:type="dcterms:W3CDTF">2023-10-26T07:53:00Z</dcterms:created>
  <dcterms:modified xsi:type="dcterms:W3CDTF">2023-10-26T07:55:00Z</dcterms:modified>
</cp:coreProperties>
</file>